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231B5C" w14:textId="03D8F851" w:rsidR="001C7046" w:rsidRDefault="001C7046">
      <w:pPr>
        <w:jc w:val="both"/>
      </w:pPr>
    </w:p>
    <w:p w14:paraId="3FE509F3" w14:textId="3250D8C8" w:rsidR="001C7046" w:rsidRDefault="001C7046">
      <w:pPr>
        <w:jc w:val="both"/>
      </w:pPr>
    </w:p>
    <w:p w14:paraId="2B011EC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Garamond"/>
          <w:b/>
          <w:bCs/>
          <w:color w:val="000000"/>
          <w:kern w:val="1"/>
          <w:lang w:eastAsia="ar-SA" w:bidi="ar-SA"/>
        </w:rPr>
      </w:pPr>
    </w:p>
    <w:p w14:paraId="650796F5" w14:textId="04190416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it-IT" w:bidi="ar-SA"/>
        </w:rPr>
        <w:drawing>
          <wp:anchor distT="0" distB="0" distL="114935" distR="114935" simplePos="0" relativeHeight="251660288" behindDoc="0" locked="0" layoutInCell="1" allowOverlap="1" wp14:anchorId="2961E0FD" wp14:editId="3437DB5C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68220411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3711D6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2EB440F8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42D383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5D38DAB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FEECF94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79E67A4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62FAB041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464897D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69F6C27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G.CARDUCCI s.n.c. 01021 Acquapendente (</w:t>
      </w:r>
      <w:proofErr w:type="gramStart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VT)  CF</w:t>
      </w:r>
      <w:proofErr w:type="gramEnd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80019550567 – Tel..0763/734208 fax 0763/731491</w:t>
      </w:r>
    </w:p>
    <w:p w14:paraId="3A902102" w14:textId="77777777" w:rsidR="001C7046" w:rsidRPr="00CC4CAE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proofErr w:type="gramStart"/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proofErr w:type="gramEnd"/>
      <w:r w:rsidR="00B93D86">
        <w:fldChar w:fldCharType="begin"/>
      </w:r>
      <w:r w:rsidR="00B93D86">
        <w:instrText xml:space="preserve"> HYPERLINK "mailto:VTIS01100L@ISTRUZIONE.IT" \h </w:instrText>
      </w:r>
      <w:r w:rsidR="00B93D86">
        <w:fldChar w:fldCharType="separate"/>
      </w:r>
      <w:r w:rsidRPr="00CC4CAE"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  <w:t>VTIS01100L@ISTRUZIONE.IT</w:t>
      </w:r>
      <w:r w:rsidR="00B93D86"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  <w:fldChar w:fldCharType="end"/>
      </w:r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7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2A1E84B1" w14:textId="07F651B4" w:rsidR="001C7046" w:rsidRDefault="001C7046">
      <w:pPr>
        <w:jc w:val="both"/>
      </w:pPr>
    </w:p>
    <w:p w14:paraId="615DF08C" w14:textId="234F2133" w:rsidR="001C7046" w:rsidRDefault="001C7046">
      <w:pPr>
        <w:jc w:val="both"/>
      </w:pPr>
    </w:p>
    <w:p w14:paraId="5CC36BB1" w14:textId="2A90D085" w:rsidR="001C7046" w:rsidRDefault="001C7046">
      <w:pPr>
        <w:jc w:val="both"/>
      </w:pPr>
    </w:p>
    <w:p w14:paraId="448EF166" w14:textId="35BAFA4B" w:rsidR="001C7046" w:rsidRDefault="001C7046">
      <w:pPr>
        <w:jc w:val="both"/>
      </w:pPr>
      <w:r>
        <w:rPr>
          <w:noProof/>
          <w:lang w:eastAsia="it-IT" w:bidi="ar-SA"/>
        </w:rPr>
        <w:drawing>
          <wp:anchor distT="0" distB="0" distL="0" distR="0" simplePos="0" relativeHeight="251658240" behindDoc="0" locked="0" layoutInCell="1" allowOverlap="1" wp14:anchorId="18F051CA" wp14:editId="36D7A0BB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21595916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535691" w14:textId="5790AF26" w:rsidR="001C7046" w:rsidRDefault="001C7046">
      <w:pPr>
        <w:jc w:val="both"/>
      </w:pPr>
    </w:p>
    <w:p w14:paraId="79F9446E" w14:textId="77777777" w:rsidR="001C7046" w:rsidRDefault="001C7046">
      <w:pPr>
        <w:jc w:val="both"/>
      </w:pPr>
    </w:p>
    <w:p w14:paraId="59C01399" w14:textId="77777777" w:rsidR="001C7046" w:rsidRDefault="001C7046">
      <w:pPr>
        <w:jc w:val="both"/>
      </w:pPr>
    </w:p>
    <w:p w14:paraId="3A1A4FCB" w14:textId="6C9A6E29" w:rsidR="001C7046" w:rsidRDefault="00D27E0E" w:rsidP="001C7046">
      <w:pPr>
        <w:jc w:val="center"/>
      </w:pPr>
      <w:r>
        <w:t>TABELLA N° 1</w:t>
      </w:r>
    </w:p>
    <w:p w14:paraId="628A3EDC" w14:textId="77777777" w:rsidR="001C7046" w:rsidRDefault="001C7046">
      <w:pPr>
        <w:jc w:val="both"/>
      </w:pPr>
    </w:p>
    <w:p w14:paraId="759AB2C0" w14:textId="7A849FD5" w:rsidR="00F90142" w:rsidRDefault="00D27E0E" w:rsidP="001C7046">
      <w:pPr>
        <w:jc w:val="center"/>
        <w:rPr>
          <w:b/>
          <w:bCs/>
        </w:rPr>
      </w:pPr>
      <w:r w:rsidRPr="001C7046">
        <w:rPr>
          <w:b/>
          <w:bCs/>
        </w:rPr>
        <w:t>CONOSCENZE CHIAVE DA ACQUISIRE, APPROFONDIRE E UTILIZZARE ATTRAVERSO LO STUDIO DELLA DISCIPLINA</w:t>
      </w:r>
    </w:p>
    <w:p w14:paraId="2CF0CEEA" w14:textId="77777777" w:rsidR="001C7046" w:rsidRDefault="001C7046" w:rsidP="001C7046">
      <w:pPr>
        <w:jc w:val="center"/>
        <w:rPr>
          <w:b/>
        </w:rPr>
      </w:pPr>
    </w:p>
    <w:p w14:paraId="31AA3EFD" w14:textId="19CB1AE3" w:rsidR="001C7046" w:rsidRDefault="00FA1B8E" w:rsidP="00BA273D">
      <w:pPr>
        <w:jc w:val="center"/>
        <w:rPr>
          <w:b/>
        </w:rPr>
      </w:pPr>
      <w:r>
        <w:rPr>
          <w:b/>
        </w:rPr>
        <w:t>Lingua e Civiltà Spagnola</w:t>
      </w:r>
    </w:p>
    <w:p w14:paraId="56B64D56" w14:textId="77777777" w:rsidR="001C7046" w:rsidRDefault="001C7046"/>
    <w:p w14:paraId="052B6499" w14:textId="2B252E87" w:rsidR="00F90142" w:rsidRDefault="00D27E0E" w:rsidP="00BA273D">
      <w:r>
        <w:t>NELL’ANNO DI CORSO</w:t>
      </w:r>
      <w:r w:rsidR="007D528A">
        <w:t xml:space="preserve"> 2</w:t>
      </w:r>
      <w:r w:rsidR="00BA273D">
        <w:t>^</w:t>
      </w:r>
      <w:r w:rsidR="001C7046">
        <w:rPr>
          <w:b/>
        </w:rPr>
        <w:t xml:space="preserve"> </w:t>
      </w:r>
      <w:r>
        <w:t>ORDINE SCUOLA SECONDARIA DI SECONDO GRADO</w:t>
      </w:r>
    </w:p>
    <w:p w14:paraId="38F2F8C1" w14:textId="77777777" w:rsidR="002E7D9A" w:rsidRPr="002E7D9A" w:rsidRDefault="002E7D9A" w:rsidP="002E7D9A">
      <w:r w:rsidRPr="002E7D9A">
        <w:t>INDIRIZZO DI STUDI</w:t>
      </w:r>
    </w:p>
    <w:p w14:paraId="5C3DDF26" w14:textId="03D18AA8" w:rsidR="002E7D9A" w:rsidRPr="002E7D9A" w:rsidRDefault="00FA1B8E" w:rsidP="002E7D9A">
      <w:r>
        <w:rPr>
          <w:rFonts w:cs="Times New Roman"/>
        </w:rPr>
        <w:t xml:space="preserve">   </w:t>
      </w:r>
      <w:r w:rsidR="002E7D9A" w:rsidRPr="002E7D9A">
        <w:t xml:space="preserve"> LICEO SCIENTIFICO</w:t>
      </w:r>
    </w:p>
    <w:p w14:paraId="4CA6A93E" w14:textId="3FC38450" w:rsidR="002E7D9A" w:rsidRPr="002E7D9A" w:rsidRDefault="00FA1B8E" w:rsidP="002E7D9A">
      <w:r>
        <w:rPr>
          <w:rFonts w:cs="Times New Roman"/>
        </w:rPr>
        <w:t xml:space="preserve">   </w:t>
      </w:r>
      <w:r w:rsidR="002E7D9A" w:rsidRPr="002E7D9A">
        <w:t xml:space="preserve"> LICEO SCIENTIFICO – SCIENZE APPLICATE</w:t>
      </w:r>
    </w:p>
    <w:p w14:paraId="30B793B4" w14:textId="7830A35A" w:rsidR="002E7D9A" w:rsidRPr="002E7D9A" w:rsidRDefault="00BA273D" w:rsidP="002E7D9A">
      <w:r>
        <w:rPr>
          <w:rFonts w:cs="Times New Roman"/>
        </w:rPr>
        <w:t>X</w:t>
      </w:r>
      <w:r w:rsidR="002E7D9A" w:rsidRPr="002E7D9A">
        <w:t xml:space="preserve"> </w:t>
      </w:r>
      <w:r w:rsidR="002E7D9A" w:rsidRPr="00B93D86">
        <w:rPr>
          <w:b/>
        </w:rPr>
        <w:t>LICEO SCIENZE UMANE – ECONOMICA/SOCIALE</w:t>
      </w:r>
    </w:p>
    <w:p w14:paraId="0DAA349D" w14:textId="07041C33" w:rsidR="002E7D9A" w:rsidRPr="002E7D9A" w:rsidRDefault="00FA1B8E" w:rsidP="002E7D9A">
      <w:r>
        <w:rPr>
          <w:rFonts w:cs="Times New Roman"/>
        </w:rPr>
        <w:t xml:space="preserve">    </w:t>
      </w:r>
      <w:r w:rsidR="002E7D9A" w:rsidRPr="002E7D9A">
        <w:t>ITT – ELETTRONICA ELETTROTECNICA</w:t>
      </w:r>
    </w:p>
    <w:p w14:paraId="55B124CE" w14:textId="643BF97C" w:rsidR="002E7D9A" w:rsidRPr="002E7D9A" w:rsidRDefault="00FA1B8E" w:rsidP="002E7D9A">
      <w:r>
        <w:rPr>
          <w:rFonts w:cs="Times New Roman"/>
        </w:rPr>
        <w:t xml:space="preserve">    </w:t>
      </w:r>
      <w:r w:rsidR="002E7D9A" w:rsidRPr="002E7D9A">
        <w:t>ITT – CHIMICA, MATERIALI E BIOTECNOLOGIE</w:t>
      </w:r>
    </w:p>
    <w:p w14:paraId="07DDCE67" w14:textId="77777777" w:rsidR="002E7D9A" w:rsidRPr="002E7D9A" w:rsidRDefault="002E7D9A" w:rsidP="002E7D9A"/>
    <w:tbl>
      <w:tblPr>
        <w:tblW w:w="963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4"/>
      </w:tblGrid>
      <w:tr w:rsidR="00BA273D" w14:paraId="3FC4D192" w14:textId="77777777" w:rsidTr="009D0F7F"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266F6" w14:textId="77777777" w:rsidR="00BA273D" w:rsidRDefault="00BA273D" w:rsidP="00822138">
            <w:pPr>
              <w:pStyle w:val="NormaleWeb"/>
              <w:spacing w:before="0" w:beforeAutospacing="0" w:after="0" w:afterAutospacing="0"/>
              <w:jc w:val="center"/>
            </w:pPr>
          </w:p>
        </w:tc>
      </w:tr>
      <w:tr w:rsidR="00BA273D" w:rsidRPr="00B50EFB" w14:paraId="4F096DE6" w14:textId="77777777" w:rsidTr="009D0F7F"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89E95" w14:textId="530DCEA0" w:rsidR="00BA273D" w:rsidRDefault="00BA273D" w:rsidP="00822138">
            <w:pPr>
              <w:pStyle w:val="NormaleWeb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Lessico relativo ad argomenti attuali e al proprio campo di interesse.</w:t>
            </w:r>
          </w:p>
          <w:p w14:paraId="3A89E9CC" w14:textId="4AB289E6" w:rsidR="00DB6D81" w:rsidRPr="00D7497B" w:rsidRDefault="00D7497B" w:rsidP="00450656">
            <w:pPr>
              <w:pStyle w:val="NormaleWeb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Partes del cuerpo</w:t>
            </w:r>
          </w:p>
          <w:p w14:paraId="3E6107B5" w14:textId="77777777" w:rsidR="00D7497B" w:rsidRPr="00D7497B" w:rsidRDefault="00D7497B" w:rsidP="00450656">
            <w:pPr>
              <w:pStyle w:val="NormaleWeb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El mundo del deporte</w:t>
            </w:r>
          </w:p>
          <w:p w14:paraId="3E09A09B" w14:textId="77777777" w:rsidR="00D7497B" w:rsidRPr="00D7497B" w:rsidRDefault="00D7497B" w:rsidP="00450656">
            <w:pPr>
              <w:pStyle w:val="NormaleWeb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Adjetivos para valorar</w:t>
            </w:r>
          </w:p>
          <w:p w14:paraId="019555D6" w14:textId="081629D7" w:rsidR="00D7497B" w:rsidRPr="00B50EFB" w:rsidRDefault="00D7497B" w:rsidP="00450656">
            <w:pPr>
              <w:pStyle w:val="NormaleWeb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El tiempo libre</w:t>
            </w:r>
          </w:p>
          <w:p w14:paraId="5380942A" w14:textId="06C0F8E9" w:rsidR="00B50EFB" w:rsidRPr="00B50EFB" w:rsidRDefault="00B50EFB" w:rsidP="00450656">
            <w:pPr>
              <w:pStyle w:val="NormaleWeb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Medios de transporte</w:t>
            </w:r>
          </w:p>
          <w:p w14:paraId="3419BA78" w14:textId="77777777" w:rsidR="00B50EFB" w:rsidRPr="00B50EFB" w:rsidRDefault="00B50EFB" w:rsidP="00450656">
            <w:pPr>
              <w:pStyle w:val="NormaleWeb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La salud</w:t>
            </w:r>
          </w:p>
          <w:p w14:paraId="318E6BE0" w14:textId="77777777" w:rsidR="00B50EFB" w:rsidRPr="00B50EFB" w:rsidRDefault="00B50EFB" w:rsidP="00450656">
            <w:pPr>
              <w:pStyle w:val="NormaleWeb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El tiempo atmosférico</w:t>
            </w:r>
          </w:p>
          <w:p w14:paraId="3D694269" w14:textId="77777777" w:rsidR="00B50EFB" w:rsidRPr="00B50EFB" w:rsidRDefault="00B50EFB" w:rsidP="00450656">
            <w:pPr>
              <w:pStyle w:val="NormaleWeb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Los alimentos y adjetivos para hablar de la comida</w:t>
            </w:r>
          </w:p>
          <w:p w14:paraId="5B1D8A3B" w14:textId="5A156F3B" w:rsidR="00B50EFB" w:rsidRPr="00B50EFB" w:rsidRDefault="00B50EFB" w:rsidP="00450656">
            <w:pPr>
              <w:pStyle w:val="NormaleWeb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Envases, cantidades y tiendas de alimentación</w:t>
            </w:r>
          </w:p>
          <w:p w14:paraId="542FFD63" w14:textId="258FB88B" w:rsidR="00B50EFB" w:rsidRDefault="00B50EFB" w:rsidP="00450656">
            <w:pPr>
              <w:pStyle w:val="NormaleWeb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lang w:val="es-ES"/>
              </w:rPr>
              <w:lastRenderedPageBreak/>
              <w:t>Lugares de entretenimiento</w:t>
            </w:r>
          </w:p>
          <w:p w14:paraId="09971C96" w14:textId="77777777" w:rsidR="00B50EFB" w:rsidRDefault="00B50EFB" w:rsidP="00450656">
            <w:pPr>
              <w:pStyle w:val="NormaleWeb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lang w:val="es-ES"/>
              </w:rPr>
              <w:t>En la mesa</w:t>
            </w:r>
          </w:p>
          <w:p w14:paraId="15A76D03" w14:textId="098626C0" w:rsidR="00B50EFB" w:rsidRPr="00450656" w:rsidRDefault="00B50EFB" w:rsidP="00450656">
            <w:pPr>
              <w:pStyle w:val="NormaleWeb"/>
              <w:numPr>
                <w:ilvl w:val="0"/>
                <w:numId w:val="17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lang w:val="es-ES"/>
              </w:rPr>
              <w:t>El restaurante</w:t>
            </w:r>
          </w:p>
          <w:p w14:paraId="4D94DDA6" w14:textId="203266DB" w:rsidR="00BA273D" w:rsidRPr="00450656" w:rsidRDefault="00BA273D" w:rsidP="00450656">
            <w:pPr>
              <w:pStyle w:val="NormaleWeb"/>
              <w:spacing w:before="0" w:beforeAutospacing="0" w:after="0" w:afterAutospacing="0"/>
              <w:ind w:left="720"/>
              <w:textAlignment w:val="baseline"/>
              <w:rPr>
                <w:color w:val="000000"/>
                <w:lang w:val="es-ES"/>
              </w:rPr>
            </w:pPr>
          </w:p>
          <w:p w14:paraId="7053845A" w14:textId="77777777" w:rsidR="00BA273D" w:rsidRPr="00DB6D81" w:rsidRDefault="00BA273D" w:rsidP="00450656">
            <w:pPr>
              <w:pStyle w:val="NormaleWeb"/>
              <w:spacing w:before="0" w:beforeAutospacing="0" w:after="0" w:afterAutospacing="0"/>
              <w:ind w:left="720"/>
              <w:textAlignment w:val="baseline"/>
              <w:rPr>
                <w:lang w:val="es-ES"/>
              </w:rPr>
            </w:pPr>
          </w:p>
        </w:tc>
      </w:tr>
      <w:tr w:rsidR="00BA273D" w:rsidRPr="00F15CAC" w14:paraId="18189E7A" w14:textId="77777777" w:rsidTr="009D0F7F"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9FE7A" w14:textId="004D0014" w:rsidR="00BA273D" w:rsidRDefault="00BA273D" w:rsidP="007D528A">
            <w:pPr>
              <w:pStyle w:val="NormaleWeb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lastRenderedPageBreak/>
              <w:t>Strutture gramma</w:t>
            </w:r>
            <w:r w:rsidR="00450656">
              <w:rPr>
                <w:b/>
                <w:bCs/>
                <w:color w:val="000000"/>
                <w:u w:val="single"/>
              </w:rPr>
              <w:t xml:space="preserve">ticali </w:t>
            </w:r>
          </w:p>
          <w:p w14:paraId="5D3F0DA4" w14:textId="77777777" w:rsidR="00F15CAC" w:rsidRPr="00F15CAC" w:rsidRDefault="001E5426" w:rsidP="00F15CAC">
            <w:pPr>
              <w:pStyle w:val="NormaleWeb"/>
              <w:numPr>
                <w:ilvl w:val="0"/>
                <w:numId w:val="23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 w:rsidRPr="001E5426">
              <w:rPr>
                <w:color w:val="000000"/>
                <w:lang w:val="es-ES"/>
              </w:rPr>
              <w:t>Recopilación irregularid</w:t>
            </w:r>
            <w:r w:rsidR="00F15CAC">
              <w:rPr>
                <w:color w:val="000000"/>
                <w:lang w:val="es-ES"/>
              </w:rPr>
              <w:t>ades del presente de indicativo</w:t>
            </w:r>
          </w:p>
          <w:p w14:paraId="5C9ED538" w14:textId="77777777" w:rsidR="00F15CAC" w:rsidRPr="00F15CAC" w:rsidRDefault="00F15CAC" w:rsidP="00F15CAC">
            <w:pPr>
              <w:pStyle w:val="NormaleWeb"/>
              <w:numPr>
                <w:ilvl w:val="0"/>
                <w:numId w:val="23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Verbos pronominales</w:t>
            </w:r>
          </w:p>
          <w:p w14:paraId="7234ADAB" w14:textId="77777777" w:rsidR="000E3F55" w:rsidRPr="000E3F55" w:rsidRDefault="00F15CAC" w:rsidP="00F15CAC">
            <w:pPr>
              <w:pStyle w:val="NormaleWeb"/>
              <w:numPr>
                <w:ilvl w:val="0"/>
                <w:numId w:val="23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P</w:t>
            </w:r>
            <w:r w:rsidR="001E5426" w:rsidRPr="001E5426">
              <w:rPr>
                <w:color w:val="000000"/>
                <w:lang w:val="es-ES"/>
              </w:rPr>
              <w:t xml:space="preserve">ronombres </w:t>
            </w:r>
            <w:r>
              <w:rPr>
                <w:color w:val="000000"/>
                <w:lang w:val="es-ES"/>
              </w:rPr>
              <w:t xml:space="preserve">de objeto directo e indirecto </w:t>
            </w:r>
          </w:p>
          <w:p w14:paraId="5186C9E8" w14:textId="77777777" w:rsidR="000E3F55" w:rsidRPr="000E3F55" w:rsidRDefault="000E3F55" w:rsidP="00F15CAC">
            <w:pPr>
              <w:pStyle w:val="NormaleWeb"/>
              <w:numPr>
                <w:ilvl w:val="0"/>
                <w:numId w:val="23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Comparativos</w:t>
            </w:r>
          </w:p>
          <w:p w14:paraId="5AABD457" w14:textId="722028D7" w:rsidR="000E3F55" w:rsidRPr="000E3F55" w:rsidRDefault="000E3F55" w:rsidP="00F15CAC">
            <w:pPr>
              <w:pStyle w:val="NormaleWeb"/>
              <w:numPr>
                <w:ilvl w:val="0"/>
                <w:numId w:val="23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Imperativo afirmativo y pronombres complemento</w:t>
            </w:r>
          </w:p>
          <w:p w14:paraId="60DFB0FB" w14:textId="6F6FB3B9" w:rsidR="000E3F55" w:rsidRPr="000E3F55" w:rsidRDefault="000E3F55" w:rsidP="00F15CAC">
            <w:pPr>
              <w:pStyle w:val="NormaleWeb"/>
              <w:numPr>
                <w:ilvl w:val="0"/>
                <w:numId w:val="23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El pretérito imperfecto de indicativo</w:t>
            </w:r>
          </w:p>
          <w:p w14:paraId="57A2E519" w14:textId="77777777" w:rsidR="000E3F55" w:rsidRPr="000E3F55" w:rsidRDefault="000E3F55" w:rsidP="00F15CAC">
            <w:pPr>
              <w:pStyle w:val="NormaleWeb"/>
              <w:numPr>
                <w:ilvl w:val="0"/>
                <w:numId w:val="23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Tiempos compuestos: e</w:t>
            </w:r>
            <w:r w:rsidR="001E5426" w:rsidRPr="001E5426">
              <w:rPr>
                <w:color w:val="000000"/>
                <w:lang w:val="es-ES"/>
              </w:rPr>
              <w:t xml:space="preserve">l pretérito perfecto </w:t>
            </w:r>
            <w:r>
              <w:rPr>
                <w:color w:val="000000"/>
                <w:lang w:val="es-ES"/>
              </w:rPr>
              <w:t xml:space="preserve">y el pretérito pluscuamperfecto </w:t>
            </w:r>
            <w:r w:rsidR="001E5426" w:rsidRPr="001E5426">
              <w:rPr>
                <w:color w:val="000000"/>
                <w:lang w:val="es-ES"/>
              </w:rPr>
              <w:t>de indicativo</w:t>
            </w:r>
          </w:p>
          <w:p w14:paraId="774034B8" w14:textId="77777777" w:rsidR="000E3F55" w:rsidRPr="000E3F55" w:rsidRDefault="000E3F55" w:rsidP="00F15CAC">
            <w:pPr>
              <w:pStyle w:val="NormaleWeb"/>
              <w:numPr>
                <w:ilvl w:val="0"/>
                <w:numId w:val="23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 xml:space="preserve">El </w:t>
            </w:r>
            <w:r w:rsidRPr="001E5426">
              <w:rPr>
                <w:color w:val="000000"/>
                <w:lang w:val="es-ES"/>
              </w:rPr>
              <w:t xml:space="preserve">pretérito indefinido </w:t>
            </w:r>
            <w:r>
              <w:rPr>
                <w:color w:val="000000"/>
                <w:lang w:val="es-ES"/>
              </w:rPr>
              <w:t xml:space="preserve">de indicativo </w:t>
            </w:r>
            <w:r w:rsidRPr="001E5426">
              <w:rPr>
                <w:color w:val="000000"/>
                <w:lang w:val="es-ES"/>
              </w:rPr>
              <w:t>(</w:t>
            </w:r>
            <w:r>
              <w:rPr>
                <w:color w:val="000000"/>
                <w:lang w:val="es-ES"/>
              </w:rPr>
              <w:t xml:space="preserve">verbos </w:t>
            </w:r>
            <w:r w:rsidRPr="001E5426">
              <w:rPr>
                <w:color w:val="000000"/>
                <w:lang w:val="es-ES"/>
              </w:rPr>
              <w:t>regulares e irregulares)</w:t>
            </w:r>
          </w:p>
          <w:p w14:paraId="51C4209B" w14:textId="77777777" w:rsidR="000E3F55" w:rsidRPr="000E3F55" w:rsidRDefault="000E3F55" w:rsidP="00F15CAC">
            <w:pPr>
              <w:pStyle w:val="NormaleWeb"/>
              <w:numPr>
                <w:ilvl w:val="0"/>
                <w:numId w:val="23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Contraste de los tiempos del pasado</w:t>
            </w:r>
          </w:p>
          <w:p w14:paraId="53AB7516" w14:textId="77777777" w:rsidR="000E3F55" w:rsidRPr="000E3F55" w:rsidRDefault="000E3F55" w:rsidP="00F15CAC">
            <w:pPr>
              <w:pStyle w:val="NormaleWeb"/>
              <w:numPr>
                <w:ilvl w:val="0"/>
                <w:numId w:val="23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 w:rsidRPr="00B93D86">
              <w:rPr>
                <w:i/>
                <w:color w:val="000000"/>
                <w:lang w:val="es-ES"/>
              </w:rPr>
              <w:t>Ir</w:t>
            </w:r>
            <w:r>
              <w:rPr>
                <w:color w:val="000000"/>
                <w:lang w:val="es-ES"/>
              </w:rPr>
              <w:t xml:space="preserve"> y </w:t>
            </w:r>
            <w:r w:rsidRPr="00B93D86">
              <w:rPr>
                <w:i/>
                <w:color w:val="000000"/>
                <w:lang w:val="es-ES"/>
              </w:rPr>
              <w:t>venir/llevar</w:t>
            </w:r>
            <w:r>
              <w:rPr>
                <w:color w:val="000000"/>
                <w:lang w:val="es-ES"/>
              </w:rPr>
              <w:t xml:space="preserve"> y </w:t>
            </w:r>
            <w:r w:rsidRPr="00B93D86">
              <w:rPr>
                <w:i/>
                <w:color w:val="000000"/>
                <w:lang w:val="es-ES"/>
              </w:rPr>
              <w:t>traer</w:t>
            </w:r>
          </w:p>
          <w:p w14:paraId="07F5C83B" w14:textId="32A94C4B" w:rsidR="00556253" w:rsidRPr="00A2572E" w:rsidRDefault="00556253" w:rsidP="00A2572E">
            <w:pPr>
              <w:pStyle w:val="NormaleWeb"/>
              <w:numPr>
                <w:ilvl w:val="0"/>
                <w:numId w:val="23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lang w:val="es-ES"/>
              </w:rPr>
              <w:t>Formas para hablar del futuro</w:t>
            </w:r>
          </w:p>
          <w:p w14:paraId="20B7D49B" w14:textId="77777777" w:rsidR="00A2572E" w:rsidRPr="00A2572E" w:rsidRDefault="000E3F55" w:rsidP="00556253">
            <w:pPr>
              <w:pStyle w:val="NormaleWeb"/>
              <w:numPr>
                <w:ilvl w:val="0"/>
                <w:numId w:val="23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Futuro simple y compuesto</w:t>
            </w:r>
          </w:p>
          <w:p w14:paraId="2B778A08" w14:textId="77777777" w:rsidR="00A2572E" w:rsidRPr="00A2572E" w:rsidRDefault="00A2572E" w:rsidP="00556253">
            <w:pPr>
              <w:pStyle w:val="NormaleWeb"/>
              <w:numPr>
                <w:ilvl w:val="0"/>
                <w:numId w:val="23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L</w:t>
            </w:r>
            <w:r w:rsidR="001E5426" w:rsidRPr="001E5426">
              <w:rPr>
                <w:color w:val="000000"/>
                <w:lang w:val="es-ES"/>
              </w:rPr>
              <w:t>as perífr</w:t>
            </w:r>
            <w:r>
              <w:rPr>
                <w:color w:val="000000"/>
                <w:lang w:val="es-ES"/>
              </w:rPr>
              <w:t>asis de obligación y necesidad</w:t>
            </w:r>
          </w:p>
          <w:p w14:paraId="38C15693" w14:textId="77777777" w:rsidR="00A2572E" w:rsidRPr="00A2572E" w:rsidRDefault="00A2572E" w:rsidP="00556253">
            <w:pPr>
              <w:pStyle w:val="NormaleWeb"/>
              <w:numPr>
                <w:ilvl w:val="0"/>
                <w:numId w:val="23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Contraste por/para</w:t>
            </w:r>
          </w:p>
          <w:p w14:paraId="063985D7" w14:textId="77777777" w:rsidR="00BA273D" w:rsidRPr="00432283" w:rsidRDefault="00A2572E" w:rsidP="00556253">
            <w:pPr>
              <w:pStyle w:val="NormaleWeb"/>
              <w:numPr>
                <w:ilvl w:val="0"/>
                <w:numId w:val="23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Algunas perífrasis verbales</w:t>
            </w:r>
            <w:r w:rsidR="001E5426" w:rsidRPr="001E5426">
              <w:rPr>
                <w:color w:val="000000"/>
                <w:lang w:val="es-ES"/>
              </w:rPr>
              <w:t xml:space="preserve"> </w:t>
            </w:r>
          </w:p>
          <w:p w14:paraId="28DF42F6" w14:textId="38CE0787" w:rsidR="00432283" w:rsidRPr="00450656" w:rsidRDefault="00432283" w:rsidP="00556253">
            <w:pPr>
              <w:pStyle w:val="NormaleWeb"/>
              <w:numPr>
                <w:ilvl w:val="0"/>
                <w:numId w:val="23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Verbos con preposición</w:t>
            </w:r>
            <w:bookmarkStart w:id="0" w:name="_GoBack"/>
            <w:bookmarkEnd w:id="0"/>
          </w:p>
        </w:tc>
      </w:tr>
      <w:tr w:rsidR="00BA273D" w:rsidRPr="00AF6DB9" w14:paraId="228EEBFA" w14:textId="77777777" w:rsidTr="009D0F7F"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47043" w14:textId="568D996D" w:rsidR="00BA273D" w:rsidRDefault="00BA273D" w:rsidP="007D528A">
            <w:pPr>
              <w:pStyle w:val="NormaleWeb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Funzioni linguistiche</w:t>
            </w:r>
          </w:p>
          <w:p w14:paraId="56575D97" w14:textId="4C1FAC38" w:rsidR="00A2572E" w:rsidRPr="00A2572E" w:rsidRDefault="004B0895" w:rsidP="00A2572E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</w:pPr>
            <w:proofErr w:type="spellStart"/>
            <w:r>
              <w:rPr>
                <w:color w:val="000000"/>
              </w:rPr>
              <w:t>Expresar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gustos</w:t>
            </w:r>
            <w:proofErr w:type="spellEnd"/>
          </w:p>
          <w:p w14:paraId="360CA8A9" w14:textId="15747C41" w:rsidR="00EF0497" w:rsidRPr="00EF0497" w:rsidRDefault="00A2572E" w:rsidP="00A2572E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</w:pPr>
            <w:proofErr w:type="spellStart"/>
            <w:r>
              <w:rPr>
                <w:color w:val="000000"/>
              </w:rPr>
              <w:t>E</w:t>
            </w:r>
            <w:r w:rsidR="004B0895">
              <w:rPr>
                <w:color w:val="000000"/>
              </w:rPr>
              <w:t>xpresar</w:t>
            </w:r>
            <w:proofErr w:type="spellEnd"/>
            <w:r w:rsidR="004B0895">
              <w:rPr>
                <w:color w:val="000000"/>
              </w:rPr>
              <w:t xml:space="preserve"> </w:t>
            </w:r>
            <w:proofErr w:type="spellStart"/>
            <w:r w:rsidR="004B0895">
              <w:rPr>
                <w:color w:val="000000"/>
              </w:rPr>
              <w:t>acuerdo</w:t>
            </w:r>
            <w:proofErr w:type="spellEnd"/>
            <w:r w:rsidR="004B0895">
              <w:rPr>
                <w:color w:val="000000"/>
              </w:rPr>
              <w:t xml:space="preserve"> o </w:t>
            </w:r>
            <w:proofErr w:type="spellStart"/>
            <w:r w:rsidR="004B0895">
              <w:rPr>
                <w:color w:val="000000"/>
              </w:rPr>
              <w:t>desacuerdo</w:t>
            </w:r>
            <w:proofErr w:type="spellEnd"/>
          </w:p>
          <w:p w14:paraId="42B9AF0C" w14:textId="269C4363" w:rsidR="00EF0497" w:rsidRPr="00EF0497" w:rsidRDefault="004B0895" w:rsidP="00A2572E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</w:pPr>
            <w:r>
              <w:rPr>
                <w:color w:val="000000"/>
              </w:rPr>
              <w:t xml:space="preserve">Dar </w:t>
            </w:r>
            <w:proofErr w:type="spellStart"/>
            <w:r>
              <w:rPr>
                <w:color w:val="000000"/>
              </w:rPr>
              <w:t>consejos</w:t>
            </w:r>
            <w:proofErr w:type="spellEnd"/>
            <w:r>
              <w:rPr>
                <w:color w:val="000000"/>
              </w:rPr>
              <w:t xml:space="preserve"> e </w:t>
            </w:r>
            <w:proofErr w:type="spellStart"/>
            <w:r>
              <w:rPr>
                <w:color w:val="000000"/>
              </w:rPr>
              <w:t>instrucciones</w:t>
            </w:r>
            <w:proofErr w:type="spellEnd"/>
          </w:p>
          <w:p w14:paraId="25EB9801" w14:textId="2BF8D5AD" w:rsidR="00EF0497" w:rsidRPr="004B0895" w:rsidRDefault="004B0895" w:rsidP="00A2572E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lang w:val="es-ES"/>
              </w:rPr>
            </w:pPr>
            <w:r w:rsidRPr="004B0895">
              <w:rPr>
                <w:color w:val="000000"/>
                <w:lang w:val="es-ES"/>
              </w:rPr>
              <w:t>Hablar de acciones habituales en el pasado</w:t>
            </w:r>
          </w:p>
          <w:p w14:paraId="63697D7B" w14:textId="3A179161" w:rsidR="00EF0497" w:rsidRPr="00EF0497" w:rsidRDefault="00456FFB" w:rsidP="00A2572E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</w:pPr>
            <w:proofErr w:type="spellStart"/>
            <w:r>
              <w:rPr>
                <w:color w:val="000000"/>
              </w:rPr>
              <w:t>Hablar</w:t>
            </w:r>
            <w:proofErr w:type="spellEnd"/>
            <w:r>
              <w:rPr>
                <w:color w:val="000000"/>
              </w:rPr>
              <w:t xml:space="preserve"> de un </w:t>
            </w:r>
            <w:proofErr w:type="spellStart"/>
            <w:r>
              <w:rPr>
                <w:color w:val="000000"/>
              </w:rPr>
              <w:t>pasado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reciente</w:t>
            </w:r>
            <w:proofErr w:type="spellEnd"/>
          </w:p>
          <w:p w14:paraId="4E4CBC34" w14:textId="17C3C7E0" w:rsidR="00EF0497" w:rsidRPr="00B93D86" w:rsidRDefault="00456FFB" w:rsidP="00A2572E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lang w:val="es-ES"/>
              </w:rPr>
            </w:pPr>
            <w:r w:rsidRPr="00B93D86">
              <w:rPr>
                <w:color w:val="000000"/>
                <w:lang w:val="es-ES"/>
              </w:rPr>
              <w:t>Hablar de hechos puntuales en el pasado</w:t>
            </w:r>
          </w:p>
          <w:p w14:paraId="2751FE7F" w14:textId="2BE1427E" w:rsidR="00BA273D" w:rsidRPr="004B0895" w:rsidRDefault="004B0895" w:rsidP="004B0895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lang w:val="es-ES"/>
              </w:rPr>
            </w:pPr>
            <w:r w:rsidRPr="004B0895">
              <w:rPr>
                <w:lang w:val="es-ES"/>
              </w:rPr>
              <w:t>Hablar de la salud y expresar obligaci</w:t>
            </w:r>
            <w:r>
              <w:rPr>
                <w:lang w:val="es-ES"/>
              </w:rPr>
              <w:t>ón</w:t>
            </w:r>
            <w:r w:rsidR="00A2572E" w:rsidRPr="004B0895">
              <w:rPr>
                <w:color w:val="000000"/>
                <w:lang w:val="es-ES"/>
              </w:rPr>
              <w:t xml:space="preserve"> </w:t>
            </w:r>
          </w:p>
          <w:p w14:paraId="1664C96D" w14:textId="37E68657" w:rsidR="00EF0497" w:rsidRPr="00EF0497" w:rsidRDefault="004B0895" w:rsidP="00EF0497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</w:pPr>
            <w:proofErr w:type="spellStart"/>
            <w:r>
              <w:rPr>
                <w:color w:val="000000"/>
              </w:rPr>
              <w:t>Hablar</w:t>
            </w:r>
            <w:proofErr w:type="spellEnd"/>
            <w:r>
              <w:rPr>
                <w:color w:val="000000"/>
              </w:rPr>
              <w:t xml:space="preserve"> del </w:t>
            </w:r>
            <w:proofErr w:type="spellStart"/>
            <w:r>
              <w:rPr>
                <w:color w:val="000000"/>
              </w:rPr>
              <w:t>tiempo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atmosférico</w:t>
            </w:r>
            <w:proofErr w:type="spellEnd"/>
          </w:p>
          <w:p w14:paraId="339005C2" w14:textId="3B1BCE4A" w:rsidR="00EF0497" w:rsidRPr="00EF0497" w:rsidRDefault="004B0895" w:rsidP="00EF0497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</w:pPr>
            <w:proofErr w:type="spellStart"/>
            <w:r>
              <w:rPr>
                <w:color w:val="000000"/>
              </w:rPr>
              <w:t>Hacer</w:t>
            </w:r>
            <w:proofErr w:type="spellEnd"/>
            <w:r>
              <w:rPr>
                <w:color w:val="000000"/>
              </w:rPr>
              <w:t xml:space="preserve"> la compra</w:t>
            </w:r>
          </w:p>
          <w:p w14:paraId="3AF8B6EE" w14:textId="34184C17" w:rsidR="00EF0497" w:rsidRPr="00EF0497" w:rsidRDefault="004B0895" w:rsidP="00EF0497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</w:pPr>
            <w:proofErr w:type="spellStart"/>
            <w:r>
              <w:rPr>
                <w:color w:val="000000"/>
              </w:rPr>
              <w:t>Pedir</w:t>
            </w:r>
            <w:proofErr w:type="spellEnd"/>
            <w:r>
              <w:rPr>
                <w:color w:val="000000"/>
              </w:rPr>
              <w:t xml:space="preserve"> en un restaurante</w:t>
            </w:r>
          </w:p>
          <w:p w14:paraId="3B93D32F" w14:textId="1D3FE7ED" w:rsidR="00EF0497" w:rsidRPr="004B0895" w:rsidRDefault="004B0895" w:rsidP="00EF0497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lang w:val="es-ES"/>
              </w:rPr>
            </w:pPr>
            <w:r w:rsidRPr="004B0895">
              <w:rPr>
                <w:color w:val="000000"/>
                <w:lang w:val="es-ES"/>
              </w:rPr>
              <w:t>Hablar de planes, proyectos o intenciones</w:t>
            </w:r>
          </w:p>
          <w:p w14:paraId="311981F3" w14:textId="26458277" w:rsidR="00CD08D6" w:rsidRPr="004B0895" w:rsidRDefault="004B0895" w:rsidP="00EF0497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lang w:val="es-ES"/>
              </w:rPr>
            </w:pPr>
            <w:r w:rsidRPr="004B0895">
              <w:rPr>
                <w:color w:val="000000"/>
                <w:lang w:val="es-ES"/>
              </w:rPr>
              <w:t>Quedar con alguien y proponer una alternativa</w:t>
            </w:r>
          </w:p>
          <w:p w14:paraId="5B38868E" w14:textId="7F355539" w:rsidR="00CD08D6" w:rsidRPr="00A2572E" w:rsidRDefault="004B0895" w:rsidP="00EF0497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</w:pPr>
            <w:proofErr w:type="spellStart"/>
            <w:r>
              <w:rPr>
                <w:color w:val="000000"/>
              </w:rPr>
              <w:t>Hacer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predicciones</w:t>
            </w:r>
            <w:proofErr w:type="spellEnd"/>
            <w:r>
              <w:rPr>
                <w:color w:val="000000"/>
              </w:rPr>
              <w:t xml:space="preserve"> y </w:t>
            </w:r>
            <w:proofErr w:type="spellStart"/>
            <w:r>
              <w:rPr>
                <w:color w:val="000000"/>
              </w:rPr>
              <w:t>promesas</w:t>
            </w:r>
            <w:proofErr w:type="spellEnd"/>
          </w:p>
        </w:tc>
      </w:tr>
      <w:tr w:rsidR="00BA273D" w:rsidRPr="00AF6DB9" w14:paraId="69377ACC" w14:textId="77777777" w:rsidTr="009D0F7F"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F88FF" w14:textId="77777777" w:rsidR="00BA273D" w:rsidRPr="00AF6DB9" w:rsidRDefault="00BA273D" w:rsidP="00822138">
            <w:pPr>
              <w:pStyle w:val="NormaleWeb"/>
              <w:spacing w:before="0" w:beforeAutospacing="0" w:after="0" w:afterAutospacing="0"/>
              <w:textAlignment w:val="baseline"/>
            </w:pPr>
          </w:p>
        </w:tc>
      </w:tr>
    </w:tbl>
    <w:p w14:paraId="5CB917DF" w14:textId="6C73FED6" w:rsidR="0082773D" w:rsidRPr="00AF6DB9" w:rsidRDefault="0082773D"/>
    <w:p w14:paraId="2ACE9BD5" w14:textId="77777777" w:rsidR="009D0F7F" w:rsidRDefault="009D0F7F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533CF160" w14:textId="77777777" w:rsidR="009D0F7F" w:rsidRDefault="009D0F7F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404D626" w14:textId="77777777" w:rsidR="009D0F7F" w:rsidRDefault="009D0F7F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28986DB0" w14:textId="77777777" w:rsidR="009D0F7F" w:rsidRDefault="009D0F7F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276CC9E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294C3E9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202C7473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647C1919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07DBC334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14DC63AE" w14:textId="77777777" w:rsidR="00D27E0E" w:rsidRDefault="00D27E0E" w:rsidP="00D27E0E">
      <w:pPr>
        <w:pStyle w:val="Standard"/>
        <w:rPr>
          <w:b/>
          <w:bCs/>
          <w:i/>
          <w:iCs/>
          <w:sz w:val="19"/>
          <w:szCs w:val="19"/>
        </w:rPr>
      </w:pPr>
    </w:p>
    <w:p w14:paraId="65E8D01E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2F84FACC" w14:textId="77777777" w:rsidR="00D27E0E" w:rsidRDefault="00D27E0E" w:rsidP="00D27E0E">
      <w:pPr>
        <w:pStyle w:val="Standard"/>
        <w:rPr>
          <w:b/>
          <w:bCs/>
          <w:i/>
          <w:iCs/>
          <w:sz w:val="19"/>
          <w:szCs w:val="19"/>
        </w:rPr>
      </w:pPr>
    </w:p>
    <w:p w14:paraId="1B962D2B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6B4F81EA" w14:textId="77777777" w:rsidR="00D27E0E" w:rsidRDefault="00D27E0E" w:rsidP="00D27E0E">
      <w:pPr>
        <w:pStyle w:val="Standard"/>
        <w:rPr>
          <w:b/>
          <w:bCs/>
          <w:i/>
          <w:iCs/>
          <w:sz w:val="19"/>
          <w:szCs w:val="19"/>
        </w:rPr>
      </w:pPr>
    </w:p>
    <w:p w14:paraId="6437F028" w14:textId="77777777" w:rsidR="00D27E0E" w:rsidRDefault="00D27E0E" w:rsidP="00D27E0E">
      <w:pPr>
        <w:suppressAutoHyphens w:val="0"/>
        <w:autoSpaceDN/>
      </w:pPr>
    </w:p>
    <w:p w14:paraId="51051C00" w14:textId="77777777" w:rsidR="00D27E0E" w:rsidRPr="001C7046" w:rsidRDefault="00D27E0E" w:rsidP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2B14132" w14:textId="7CC50729" w:rsidR="0082773D" w:rsidRPr="001C7046" w:rsidRDefault="0082773D" w:rsidP="0082773D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br w:type="page"/>
      </w:r>
      <w:r>
        <w:lastRenderedPageBreak/>
        <w:tab/>
      </w:r>
      <w:r w:rsidRPr="001C7046">
        <w:rPr>
          <w:rFonts w:ascii="Arial Unicode MS" w:eastAsia="Arial Unicode MS" w:hAnsi="Arial Unicode MS" w:cs="Arial Unicode MS"/>
          <w:noProof/>
          <w:kern w:val="1"/>
          <w:lang w:eastAsia="it-IT" w:bidi="ar-SA"/>
        </w:rPr>
        <w:drawing>
          <wp:anchor distT="0" distB="0" distL="114935" distR="114935" simplePos="0" relativeHeight="251663360" behindDoc="0" locked="0" layoutInCell="1" allowOverlap="1" wp14:anchorId="768C4ABD" wp14:editId="186850B3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37265560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1F08E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2A696A2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BEDAE94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384F228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EED83AB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8E1080C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3BFE6E6E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2ADF4309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521B7846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G.CARDUCCI s.n.c. 01021 Acquapendente (</w:t>
      </w:r>
      <w:proofErr w:type="gramStart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VT)  CF</w:t>
      </w:r>
      <w:proofErr w:type="gramEnd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80019550567 – Tel..0763/734208 fax 0763/731491</w:t>
      </w:r>
    </w:p>
    <w:p w14:paraId="02E204A1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proofErr w:type="gramStart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proofErr w:type="gramEnd"/>
      <w:r w:rsidR="00B93D86">
        <w:fldChar w:fldCharType="begin"/>
      </w:r>
      <w:r w:rsidR="00B93D86">
        <w:instrText xml:space="preserve"> HYPERLINK "mailto:VTIS01100L@ISTRUZIONE.IT" \h </w:instrText>
      </w:r>
      <w:r w:rsidR="00B93D86">
        <w:fldChar w:fldCharType="separate"/>
      </w:r>
      <w:r w:rsidRPr="001C7046"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  <w:t>VTIS01100L@ISTRUZIONE.IT</w:t>
      </w:r>
      <w:r w:rsidR="00B93D86"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  <w:fldChar w:fldCharType="end"/>
      </w: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0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33D836E2" w14:textId="77777777" w:rsidR="0082773D" w:rsidRDefault="0082773D" w:rsidP="0082773D">
      <w:pPr>
        <w:jc w:val="both"/>
      </w:pPr>
    </w:p>
    <w:p w14:paraId="055930BE" w14:textId="77777777" w:rsidR="0082773D" w:rsidRDefault="0082773D" w:rsidP="0082773D">
      <w:pPr>
        <w:jc w:val="both"/>
      </w:pPr>
    </w:p>
    <w:p w14:paraId="49AFA57E" w14:textId="77777777" w:rsidR="0082773D" w:rsidRDefault="0082773D" w:rsidP="0082773D">
      <w:pPr>
        <w:jc w:val="both"/>
      </w:pPr>
      <w:r>
        <w:rPr>
          <w:noProof/>
          <w:lang w:eastAsia="it-IT" w:bidi="ar-SA"/>
        </w:rPr>
        <w:drawing>
          <wp:anchor distT="0" distB="0" distL="0" distR="0" simplePos="0" relativeHeight="251662336" behindDoc="0" locked="0" layoutInCell="1" allowOverlap="1" wp14:anchorId="77DCF756" wp14:editId="73099FF1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40366144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6C9CA6" w14:textId="77777777" w:rsidR="0082773D" w:rsidRDefault="0082773D" w:rsidP="0082773D">
      <w:pPr>
        <w:jc w:val="both"/>
      </w:pPr>
    </w:p>
    <w:p w14:paraId="0224E283" w14:textId="77777777" w:rsidR="0082773D" w:rsidRDefault="0082773D" w:rsidP="0082773D">
      <w:pPr>
        <w:jc w:val="both"/>
      </w:pPr>
    </w:p>
    <w:p w14:paraId="5C126759" w14:textId="50ED4424" w:rsidR="0082773D" w:rsidRDefault="0082773D" w:rsidP="0082773D">
      <w:pPr>
        <w:jc w:val="center"/>
      </w:pPr>
      <w:r>
        <w:t>TABELLA N° 2</w:t>
      </w:r>
    </w:p>
    <w:p w14:paraId="49139E2C" w14:textId="77777777" w:rsidR="0082773D" w:rsidRDefault="0082773D" w:rsidP="0082773D">
      <w:pPr>
        <w:jc w:val="both"/>
      </w:pPr>
    </w:p>
    <w:p w14:paraId="10A871BA" w14:textId="02A915C8" w:rsidR="0082773D" w:rsidRPr="0082773D" w:rsidRDefault="0082773D" w:rsidP="0082773D">
      <w:pPr>
        <w:jc w:val="center"/>
        <w:rPr>
          <w:b/>
        </w:rPr>
      </w:pPr>
      <w:r w:rsidRPr="0082773D">
        <w:rPr>
          <w:b/>
        </w:rPr>
        <w:t xml:space="preserve">ABILITÀ CHIAVE DA ACQUISIRE, APPROFONDIRE E UTILIZZARE ATTRAVERSO LO STUDIO DELLA DISCIPLINA </w:t>
      </w:r>
    </w:p>
    <w:p w14:paraId="291FA2BF" w14:textId="77777777" w:rsidR="0082773D" w:rsidRDefault="0082773D" w:rsidP="0082773D">
      <w:pPr>
        <w:rPr>
          <w:color w:val="2F5496"/>
        </w:rPr>
      </w:pPr>
    </w:p>
    <w:p w14:paraId="1FCB9D53" w14:textId="6C9AE47A" w:rsidR="00BA273D" w:rsidRDefault="0082773D" w:rsidP="00BA273D">
      <w:pPr>
        <w:jc w:val="center"/>
        <w:rPr>
          <w:b/>
        </w:rPr>
      </w:pPr>
      <w:r>
        <w:rPr>
          <w:b/>
        </w:rPr>
        <w:t xml:space="preserve">                      </w:t>
      </w:r>
      <w:r w:rsidR="007D528A">
        <w:rPr>
          <w:b/>
        </w:rPr>
        <w:t>Lingua e Civiltà Spagnola</w:t>
      </w:r>
    </w:p>
    <w:p w14:paraId="615F2FA0" w14:textId="77777777" w:rsidR="00BA273D" w:rsidRDefault="00BA273D" w:rsidP="00BA273D"/>
    <w:p w14:paraId="1BB2E8FD" w14:textId="6F1616E4" w:rsidR="00BA273D" w:rsidRDefault="007D528A" w:rsidP="00BA273D">
      <w:r>
        <w:t>NELL’ANNO DI CORSO 2</w:t>
      </w:r>
      <w:r w:rsidR="00BA273D">
        <w:t>^</w:t>
      </w:r>
      <w:r w:rsidR="00BA273D">
        <w:rPr>
          <w:b/>
        </w:rPr>
        <w:t xml:space="preserve"> </w:t>
      </w:r>
      <w:r w:rsidR="00BA273D">
        <w:t>ORDINE SCUOLA SECONDARIA DI SECONDO GRADO</w:t>
      </w:r>
    </w:p>
    <w:p w14:paraId="39A0FFE9" w14:textId="77777777" w:rsidR="00BA273D" w:rsidRPr="002E7D9A" w:rsidRDefault="00BA273D" w:rsidP="00BA273D">
      <w:r w:rsidRPr="002E7D9A">
        <w:t>INDIRIZZO DI STUDI</w:t>
      </w:r>
    </w:p>
    <w:p w14:paraId="02951990" w14:textId="77777777" w:rsidR="00282210" w:rsidRDefault="00282210" w:rsidP="00BA273D">
      <w:r>
        <w:rPr>
          <w:rFonts w:cs="Times New Roman"/>
        </w:rPr>
        <w:t xml:space="preserve">    </w:t>
      </w:r>
      <w:r w:rsidR="00BA273D" w:rsidRPr="002E7D9A">
        <w:t>LICEO SCIENTIFICO</w:t>
      </w:r>
    </w:p>
    <w:p w14:paraId="6FBE2BE5" w14:textId="4C7B1C68" w:rsidR="00BA273D" w:rsidRPr="002E7D9A" w:rsidRDefault="00282210" w:rsidP="00BA273D">
      <w:r>
        <w:t xml:space="preserve">   </w:t>
      </w:r>
      <w:r w:rsidR="00BA273D" w:rsidRPr="002E7D9A">
        <w:t xml:space="preserve"> LICEO SCIENTIFICO – SCIENZE APPLICATE</w:t>
      </w:r>
    </w:p>
    <w:p w14:paraId="6DA6F663" w14:textId="77777777" w:rsidR="00BA273D" w:rsidRPr="002E7D9A" w:rsidRDefault="00BA273D" w:rsidP="00BA273D">
      <w:r>
        <w:rPr>
          <w:rFonts w:cs="Times New Roman"/>
        </w:rPr>
        <w:t>X</w:t>
      </w:r>
      <w:r w:rsidRPr="002E7D9A">
        <w:t xml:space="preserve"> </w:t>
      </w:r>
      <w:r w:rsidRPr="00B93D86">
        <w:rPr>
          <w:b/>
        </w:rPr>
        <w:t>LICEO SCIENZE UMANE – ECONOMICA/SOCIALE</w:t>
      </w:r>
    </w:p>
    <w:p w14:paraId="39471A18" w14:textId="0D3C17A8" w:rsidR="00BA273D" w:rsidRPr="002E7D9A" w:rsidRDefault="00282210" w:rsidP="00BA273D">
      <w:r>
        <w:rPr>
          <w:rFonts w:cs="Times New Roman"/>
        </w:rPr>
        <w:t xml:space="preserve">  </w:t>
      </w:r>
      <w:r w:rsidR="00BA273D" w:rsidRPr="002E7D9A">
        <w:t xml:space="preserve"> </w:t>
      </w:r>
      <w:r w:rsidR="007D528A">
        <w:t xml:space="preserve"> </w:t>
      </w:r>
      <w:r w:rsidR="00BA273D" w:rsidRPr="002E7D9A">
        <w:t>ITT – ELETTRONICA ELETTROTECNICA</w:t>
      </w:r>
    </w:p>
    <w:p w14:paraId="77C0D45F" w14:textId="55643AE8" w:rsidR="00BA273D" w:rsidRPr="002E7D9A" w:rsidRDefault="00282210" w:rsidP="00BA273D">
      <w:r>
        <w:rPr>
          <w:rFonts w:cs="Times New Roman"/>
        </w:rPr>
        <w:t xml:space="preserve">  </w:t>
      </w:r>
      <w:r w:rsidR="00BA273D" w:rsidRPr="002E7D9A">
        <w:t xml:space="preserve"> </w:t>
      </w:r>
      <w:r w:rsidR="007D528A">
        <w:t xml:space="preserve"> </w:t>
      </w:r>
      <w:r w:rsidR="00BA273D" w:rsidRPr="002E7D9A">
        <w:t>ITT – CHIMICA, MATERIALI E BIOTECNOLOGIE</w:t>
      </w:r>
    </w:p>
    <w:p w14:paraId="7D218DD6" w14:textId="3BA02F8E" w:rsidR="0082773D" w:rsidRPr="002E7D9A" w:rsidRDefault="0082773D" w:rsidP="00BA273D">
      <w:pPr>
        <w:jc w:val="both"/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28"/>
      </w:tblGrid>
      <w:tr w:rsidR="00BA273D" w:rsidRPr="006B7330" w14:paraId="4F29E83A" w14:textId="77777777" w:rsidTr="0082213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B39EB" w14:textId="77777777" w:rsidR="00BA273D" w:rsidRPr="006B7330" w:rsidRDefault="00BA273D" w:rsidP="00822138"/>
        </w:tc>
      </w:tr>
      <w:tr w:rsidR="00BA273D" w:rsidRPr="006B7330" w14:paraId="1E13849A" w14:textId="77777777" w:rsidTr="0082213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EDC94" w14:textId="66C702BE" w:rsidR="00BA273D" w:rsidRDefault="000426F0" w:rsidP="007D528A">
            <w:pPr>
              <w:widowControl/>
              <w:suppressAutoHyphens w:val="0"/>
              <w:autoSpaceDN/>
              <w:ind w:left="72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 xml:space="preserve">Comprensione orale </w:t>
            </w:r>
          </w:p>
          <w:p w14:paraId="299501A7" w14:textId="6FAC4BA8" w:rsidR="00C33279" w:rsidRDefault="00C33279" w:rsidP="003B16CD">
            <w:pPr>
              <w:pStyle w:val="Paragrafoelenco"/>
              <w:widowControl/>
              <w:numPr>
                <w:ilvl w:val="0"/>
                <w:numId w:val="21"/>
              </w:numPr>
              <w:suppressAutoHyphens w:val="0"/>
              <w:autoSpaceDN/>
              <w:rPr>
                <w:bCs/>
              </w:rPr>
            </w:pPr>
            <w:r w:rsidRPr="003B16CD">
              <w:rPr>
                <w:bCs/>
              </w:rPr>
              <w:t xml:space="preserve">Cogliere il senso globale di messaggi </w:t>
            </w:r>
            <w:r w:rsidR="003B16CD" w:rsidRPr="003B16CD">
              <w:rPr>
                <w:bCs/>
              </w:rPr>
              <w:t>orali di vario genere</w:t>
            </w:r>
          </w:p>
          <w:p w14:paraId="1720B0BB" w14:textId="77777777" w:rsidR="003B16CD" w:rsidRDefault="003B16CD" w:rsidP="003B16CD">
            <w:pPr>
              <w:pStyle w:val="Paragrafoelenco"/>
              <w:widowControl/>
              <w:numPr>
                <w:ilvl w:val="0"/>
                <w:numId w:val="21"/>
              </w:numPr>
              <w:suppressAutoHyphens w:val="0"/>
              <w:autoSpaceDN/>
              <w:rPr>
                <w:bCs/>
              </w:rPr>
            </w:pPr>
            <w:r>
              <w:rPr>
                <w:bCs/>
              </w:rPr>
              <w:t>Comprendere espressioni di vita quotidiana</w:t>
            </w:r>
          </w:p>
          <w:p w14:paraId="5C28A536" w14:textId="77777777" w:rsidR="003B16CD" w:rsidRDefault="003B16CD" w:rsidP="003B16CD">
            <w:pPr>
              <w:pStyle w:val="Paragrafoelenco"/>
              <w:widowControl/>
              <w:numPr>
                <w:ilvl w:val="0"/>
                <w:numId w:val="21"/>
              </w:numPr>
              <w:suppressAutoHyphens w:val="0"/>
              <w:autoSpaceDN/>
              <w:rPr>
                <w:bCs/>
              </w:rPr>
            </w:pPr>
            <w:r>
              <w:rPr>
                <w:bCs/>
              </w:rPr>
              <w:t>Comprendere e seguire istruzioni</w:t>
            </w:r>
          </w:p>
          <w:p w14:paraId="09C3EB71" w14:textId="77777777" w:rsidR="003B16CD" w:rsidRDefault="003B16CD" w:rsidP="003B16CD">
            <w:pPr>
              <w:pStyle w:val="Paragrafoelenco"/>
              <w:widowControl/>
              <w:numPr>
                <w:ilvl w:val="0"/>
                <w:numId w:val="21"/>
              </w:numPr>
              <w:suppressAutoHyphens w:val="0"/>
              <w:autoSpaceDN/>
              <w:rPr>
                <w:bCs/>
              </w:rPr>
            </w:pPr>
            <w:r>
              <w:rPr>
                <w:bCs/>
              </w:rPr>
              <w:t>Comprendere gli elementi salienti di una conversazione</w:t>
            </w:r>
          </w:p>
          <w:p w14:paraId="0020BFC3" w14:textId="51E4034A" w:rsidR="003B16CD" w:rsidRPr="003B16CD" w:rsidRDefault="003B16CD" w:rsidP="003B16CD">
            <w:pPr>
              <w:pStyle w:val="Paragrafoelenco"/>
              <w:widowControl/>
              <w:numPr>
                <w:ilvl w:val="0"/>
                <w:numId w:val="21"/>
              </w:numPr>
              <w:suppressAutoHyphens w:val="0"/>
              <w:autoSpaceDN/>
              <w:rPr>
                <w:bCs/>
              </w:rPr>
            </w:pPr>
            <w:r>
              <w:rPr>
                <w:bCs/>
              </w:rPr>
              <w:t>Finalizzare l’ascolto allo svolgimento di compiti di vario genere</w:t>
            </w:r>
          </w:p>
          <w:p w14:paraId="27060927" w14:textId="77777777" w:rsidR="003B16CD" w:rsidRPr="003B16CD" w:rsidRDefault="003B16CD" w:rsidP="00C33279">
            <w:pPr>
              <w:widowControl/>
              <w:suppressAutoHyphens w:val="0"/>
              <w:autoSpaceDN/>
              <w:ind w:left="720"/>
              <w:rPr>
                <w:bCs/>
              </w:rPr>
            </w:pPr>
          </w:p>
          <w:p w14:paraId="1B54C4ED" w14:textId="18E523A4" w:rsidR="00BA273D" w:rsidRPr="006B7330" w:rsidRDefault="00AB2A80" w:rsidP="00C33279">
            <w:pPr>
              <w:pStyle w:val="NormaleWeb"/>
              <w:spacing w:before="0" w:beforeAutospacing="0" w:after="0" w:afterAutospacing="0"/>
              <w:ind w:left="-993" w:hanging="851"/>
              <w:jc w:val="both"/>
            </w:pPr>
            <w:r w:rsidRPr="00C33279">
              <w:rPr>
                <w:color w:val="000000"/>
                <w:sz w:val="20"/>
                <w:szCs w:val="20"/>
              </w:rPr>
              <w:t>Cogliere il senso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BA273D" w:rsidRPr="006B7330" w14:paraId="4E436B9C" w14:textId="77777777" w:rsidTr="0082213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66825" w14:textId="0134BCF0" w:rsidR="000426F0" w:rsidRPr="000426F0" w:rsidRDefault="007D528A" w:rsidP="007D528A">
            <w:pPr>
              <w:widowControl/>
              <w:suppressAutoHyphens w:val="0"/>
              <w:autoSpaceDN/>
            </w:pPr>
            <w:r w:rsidRPr="007D528A">
              <w:rPr>
                <w:b/>
                <w:bCs/>
              </w:rPr>
              <w:t xml:space="preserve">           </w:t>
            </w:r>
            <w:r>
              <w:rPr>
                <w:b/>
                <w:bCs/>
                <w:u w:val="single"/>
              </w:rPr>
              <w:t xml:space="preserve"> </w:t>
            </w:r>
            <w:r w:rsidR="000426F0">
              <w:rPr>
                <w:b/>
                <w:bCs/>
                <w:u w:val="single"/>
              </w:rPr>
              <w:t xml:space="preserve">Produzione orale </w:t>
            </w:r>
          </w:p>
          <w:p w14:paraId="2AF76DFF" w14:textId="77777777" w:rsidR="000426F0" w:rsidRDefault="000426F0" w:rsidP="00BA273D">
            <w:pPr>
              <w:widowControl/>
              <w:numPr>
                <w:ilvl w:val="0"/>
                <w:numId w:val="10"/>
              </w:numPr>
              <w:suppressAutoHyphens w:val="0"/>
              <w:autoSpaceDN/>
            </w:pPr>
            <w:r>
              <w:t xml:space="preserve">Scambiare informazioni e opinioni personali </w:t>
            </w:r>
          </w:p>
          <w:p w14:paraId="35F1ABC6" w14:textId="77777777" w:rsidR="000426F0" w:rsidRDefault="000426F0" w:rsidP="00BA273D">
            <w:pPr>
              <w:widowControl/>
              <w:numPr>
                <w:ilvl w:val="0"/>
                <w:numId w:val="10"/>
              </w:numPr>
              <w:suppressAutoHyphens w:val="0"/>
              <w:autoSpaceDN/>
            </w:pPr>
            <w:r>
              <w:t>Descrivere e confrontare immagini</w:t>
            </w:r>
          </w:p>
          <w:p w14:paraId="6B029544" w14:textId="08A21C68" w:rsidR="000426F0" w:rsidRPr="000426F0" w:rsidRDefault="000426F0" w:rsidP="00BA273D">
            <w:pPr>
              <w:widowControl/>
              <w:numPr>
                <w:ilvl w:val="0"/>
                <w:numId w:val="10"/>
              </w:numPr>
              <w:suppressAutoHyphens w:val="0"/>
              <w:autoSpaceDN/>
            </w:pPr>
            <w:r>
              <w:rPr>
                <w:color w:val="000000"/>
              </w:rPr>
              <w:t>C</w:t>
            </w:r>
            <w:r w:rsidRPr="000426F0">
              <w:rPr>
                <w:color w:val="000000"/>
              </w:rPr>
              <w:t>hiedere e fo</w:t>
            </w:r>
            <w:r>
              <w:rPr>
                <w:color w:val="000000"/>
              </w:rPr>
              <w:t>rnire indicazioni ed istruzioni</w:t>
            </w:r>
          </w:p>
          <w:p w14:paraId="097F3868" w14:textId="2D8E908C" w:rsidR="00BA273D" w:rsidRPr="000426F0" w:rsidRDefault="000426F0" w:rsidP="00BA273D">
            <w:pPr>
              <w:widowControl/>
              <w:numPr>
                <w:ilvl w:val="0"/>
                <w:numId w:val="10"/>
              </w:numPr>
              <w:suppressAutoHyphens w:val="0"/>
              <w:autoSpaceDN/>
            </w:pPr>
            <w:r>
              <w:t>I</w:t>
            </w:r>
            <w:r w:rsidRPr="000426F0">
              <w:rPr>
                <w:color w:val="000000"/>
              </w:rPr>
              <w:t>nteragire informalmente nel quotidiano</w:t>
            </w:r>
          </w:p>
          <w:p w14:paraId="22D0D721" w14:textId="7F5E2B35" w:rsidR="000426F0" w:rsidRPr="000426F0" w:rsidRDefault="000426F0" w:rsidP="000426F0">
            <w:pPr>
              <w:pStyle w:val="NormaleWeb"/>
              <w:numPr>
                <w:ilvl w:val="0"/>
                <w:numId w:val="10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R</w:t>
            </w:r>
            <w:r w:rsidRPr="000426F0">
              <w:rPr>
                <w:color w:val="000000"/>
              </w:rPr>
              <w:t>iassumere oralmente br</w:t>
            </w:r>
            <w:r>
              <w:rPr>
                <w:color w:val="000000"/>
              </w:rPr>
              <w:t>evi testi su argomenti trattati</w:t>
            </w:r>
          </w:p>
          <w:p w14:paraId="2477907E" w14:textId="26A114F6" w:rsidR="000426F0" w:rsidRPr="000426F0" w:rsidRDefault="000426F0" w:rsidP="000426F0">
            <w:pPr>
              <w:pStyle w:val="NormaleWeb"/>
              <w:numPr>
                <w:ilvl w:val="0"/>
                <w:numId w:val="10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lastRenderedPageBreak/>
              <w:t xml:space="preserve"> U</w:t>
            </w:r>
            <w:r w:rsidRPr="000426F0">
              <w:rPr>
                <w:color w:val="000000"/>
              </w:rPr>
              <w:t>tilizzare correttamente e consapevolmente le principali strutture morfosintattiche della lingua.</w:t>
            </w:r>
          </w:p>
          <w:p w14:paraId="70A392CB" w14:textId="77777777" w:rsidR="00BA273D" w:rsidRPr="006B7330" w:rsidRDefault="00BA273D" w:rsidP="00822138"/>
        </w:tc>
      </w:tr>
      <w:tr w:rsidR="00BA273D" w:rsidRPr="006B7330" w14:paraId="3A196140" w14:textId="77777777" w:rsidTr="0082213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40EE0" w14:textId="5F40F0D1" w:rsidR="00BA273D" w:rsidRPr="006B7330" w:rsidRDefault="007D528A" w:rsidP="007D528A">
            <w:pPr>
              <w:widowControl/>
              <w:suppressAutoHyphens w:val="0"/>
              <w:autoSpaceDN/>
              <w:rPr>
                <w:b/>
                <w:bCs/>
                <w:u w:val="single"/>
              </w:rPr>
            </w:pPr>
            <w:r w:rsidRPr="007D528A">
              <w:rPr>
                <w:b/>
                <w:bCs/>
              </w:rPr>
              <w:lastRenderedPageBreak/>
              <w:t xml:space="preserve">           </w:t>
            </w:r>
            <w:r>
              <w:rPr>
                <w:b/>
                <w:bCs/>
                <w:u w:val="single"/>
              </w:rPr>
              <w:t xml:space="preserve"> </w:t>
            </w:r>
            <w:r w:rsidR="000426F0">
              <w:rPr>
                <w:b/>
                <w:bCs/>
                <w:u w:val="single"/>
              </w:rPr>
              <w:t xml:space="preserve">Comprensione scritta </w:t>
            </w:r>
            <w:r w:rsidR="00BA273D" w:rsidRPr="006B7330">
              <w:rPr>
                <w:b/>
                <w:bCs/>
                <w:u w:val="single"/>
              </w:rPr>
              <w:t> </w:t>
            </w:r>
          </w:p>
          <w:p w14:paraId="6D82B885" w14:textId="6127C217" w:rsidR="00BA273D" w:rsidRPr="00282210" w:rsidRDefault="00282210" w:rsidP="00282210">
            <w:pPr>
              <w:widowControl/>
              <w:numPr>
                <w:ilvl w:val="0"/>
                <w:numId w:val="12"/>
              </w:numPr>
              <w:suppressAutoHyphens w:val="0"/>
              <w:autoSpaceDN/>
            </w:pPr>
            <w:r w:rsidRPr="00282210">
              <w:rPr>
                <w:color w:val="000000"/>
              </w:rPr>
              <w:t>Seguire indicazioni scritte</w:t>
            </w:r>
          </w:p>
          <w:p w14:paraId="1687F52A" w14:textId="77A5693E" w:rsidR="00282210" w:rsidRPr="00282210" w:rsidRDefault="00282210" w:rsidP="00282210">
            <w:pPr>
              <w:widowControl/>
              <w:numPr>
                <w:ilvl w:val="0"/>
                <w:numId w:val="12"/>
              </w:numPr>
              <w:suppressAutoHyphens w:val="0"/>
              <w:autoSpaceDN/>
            </w:pPr>
            <w:r w:rsidRPr="00282210">
              <w:rPr>
                <w:color w:val="000000"/>
              </w:rPr>
              <w:t>Comprendere un testo scritto relativo al quotidiano</w:t>
            </w:r>
          </w:p>
          <w:p w14:paraId="62118F59" w14:textId="4D4DC8E4" w:rsidR="00282210" w:rsidRPr="00282210" w:rsidRDefault="00282210" w:rsidP="00282210">
            <w:pPr>
              <w:widowControl/>
              <w:numPr>
                <w:ilvl w:val="0"/>
                <w:numId w:val="12"/>
              </w:numPr>
              <w:suppressAutoHyphens w:val="0"/>
              <w:autoSpaceDN/>
            </w:pPr>
            <w:r w:rsidRPr="00282210">
              <w:rPr>
                <w:color w:val="000000"/>
              </w:rPr>
              <w:t>Dedurre i significati del lessico nuovo dal contesto</w:t>
            </w:r>
          </w:p>
          <w:p w14:paraId="01FB73A8" w14:textId="5BAF2C32" w:rsidR="00282210" w:rsidRPr="00282210" w:rsidRDefault="00282210" w:rsidP="00282210">
            <w:pPr>
              <w:widowControl/>
              <w:numPr>
                <w:ilvl w:val="0"/>
                <w:numId w:val="12"/>
              </w:numPr>
              <w:suppressAutoHyphens w:val="0"/>
              <w:autoSpaceDN/>
            </w:pPr>
            <w:r w:rsidRPr="00282210">
              <w:rPr>
                <w:color w:val="000000"/>
              </w:rPr>
              <w:t>Selezionare ed evidenziare la gerarchia delle idee distinguendo le principali dalle secondarie</w:t>
            </w:r>
          </w:p>
          <w:p w14:paraId="2230DF09" w14:textId="77777777" w:rsidR="00282210" w:rsidRPr="00282210" w:rsidRDefault="00282210" w:rsidP="00282210">
            <w:pPr>
              <w:widowControl/>
              <w:numPr>
                <w:ilvl w:val="0"/>
                <w:numId w:val="12"/>
              </w:numPr>
              <w:suppressAutoHyphens w:val="0"/>
              <w:autoSpaceDN/>
            </w:pPr>
            <w:r w:rsidRPr="00282210">
              <w:rPr>
                <w:color w:val="000000"/>
              </w:rPr>
              <w:t>Distinguere all’interno dei paragrafi l’idea centrale</w:t>
            </w:r>
          </w:p>
          <w:p w14:paraId="6B19AB05" w14:textId="4E6CF832" w:rsidR="00282210" w:rsidRPr="00282210" w:rsidRDefault="00282210" w:rsidP="00282210">
            <w:pPr>
              <w:widowControl/>
              <w:numPr>
                <w:ilvl w:val="0"/>
                <w:numId w:val="12"/>
              </w:numPr>
              <w:suppressAutoHyphens w:val="0"/>
              <w:autoSpaceDN/>
            </w:pPr>
            <w:r>
              <w:rPr>
                <w:color w:val="000000"/>
              </w:rPr>
              <w:t>U</w:t>
            </w:r>
            <w:r w:rsidRPr="00282210">
              <w:rPr>
                <w:color w:val="000000"/>
              </w:rPr>
              <w:t>tilizzare il dizionario per cogliere i significati.</w:t>
            </w:r>
          </w:p>
          <w:p w14:paraId="1A54965E" w14:textId="56B53D3F" w:rsidR="00282210" w:rsidRPr="006B7330" w:rsidRDefault="00282210" w:rsidP="00282210">
            <w:pPr>
              <w:widowControl/>
              <w:suppressAutoHyphens w:val="0"/>
              <w:autoSpaceDN/>
              <w:ind w:left="720"/>
            </w:pPr>
          </w:p>
        </w:tc>
      </w:tr>
      <w:tr w:rsidR="00BA273D" w:rsidRPr="006B7330" w14:paraId="465AB71F" w14:textId="77777777" w:rsidTr="0082213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4AA90" w14:textId="57538257" w:rsidR="00BA273D" w:rsidRPr="006B7330" w:rsidRDefault="007D528A" w:rsidP="007D528A">
            <w:pPr>
              <w:widowControl/>
              <w:suppressAutoHyphens w:val="0"/>
              <w:autoSpaceDN/>
              <w:rPr>
                <w:b/>
                <w:bCs/>
                <w:u w:val="single"/>
              </w:rPr>
            </w:pPr>
            <w:r w:rsidRPr="007D528A">
              <w:rPr>
                <w:b/>
                <w:bCs/>
              </w:rPr>
              <w:t xml:space="preserve">           </w:t>
            </w:r>
            <w:r>
              <w:rPr>
                <w:b/>
                <w:bCs/>
                <w:u w:val="single"/>
              </w:rPr>
              <w:t xml:space="preserve"> </w:t>
            </w:r>
            <w:r w:rsidR="00282210">
              <w:rPr>
                <w:b/>
                <w:bCs/>
                <w:u w:val="single"/>
              </w:rPr>
              <w:t xml:space="preserve">Produzione scritta </w:t>
            </w:r>
          </w:p>
          <w:p w14:paraId="4CE93D13" w14:textId="77777777" w:rsidR="00BA273D" w:rsidRPr="00282210" w:rsidRDefault="00282210" w:rsidP="00282210">
            <w:pPr>
              <w:pStyle w:val="Paragrafoelenco"/>
              <w:numPr>
                <w:ilvl w:val="0"/>
                <w:numId w:val="22"/>
              </w:numPr>
              <w:rPr>
                <w:szCs w:val="24"/>
              </w:rPr>
            </w:pPr>
            <w:r w:rsidRPr="00282210">
              <w:rPr>
                <w:color w:val="000000"/>
                <w:szCs w:val="24"/>
              </w:rPr>
              <w:t>Scrivere un breve testo</w:t>
            </w:r>
          </w:p>
          <w:p w14:paraId="34943874" w14:textId="66131082" w:rsidR="00282210" w:rsidRPr="00282210" w:rsidRDefault="00282210" w:rsidP="00282210">
            <w:pPr>
              <w:pStyle w:val="Paragrafoelenco"/>
              <w:numPr>
                <w:ilvl w:val="0"/>
                <w:numId w:val="22"/>
              </w:numPr>
              <w:rPr>
                <w:szCs w:val="24"/>
              </w:rPr>
            </w:pPr>
            <w:r w:rsidRPr="00282210">
              <w:rPr>
                <w:color w:val="000000"/>
                <w:szCs w:val="24"/>
              </w:rPr>
              <w:t>Compilare moduli, tabelle, questionari e rispondere a domande aperte</w:t>
            </w:r>
          </w:p>
          <w:p w14:paraId="6A222C21" w14:textId="6FD6CDEC" w:rsidR="00282210" w:rsidRPr="00282210" w:rsidRDefault="00282210" w:rsidP="00282210">
            <w:pPr>
              <w:pStyle w:val="Paragrafoelenco"/>
              <w:numPr>
                <w:ilvl w:val="0"/>
                <w:numId w:val="22"/>
              </w:numPr>
              <w:rPr>
                <w:szCs w:val="24"/>
              </w:rPr>
            </w:pPr>
            <w:r w:rsidRPr="00282210">
              <w:rPr>
                <w:color w:val="000000"/>
                <w:szCs w:val="24"/>
              </w:rPr>
              <w:t>Produrre un testo su traccia (lettere, dialoghi, descrizioni, testi narrativi)</w:t>
            </w:r>
          </w:p>
          <w:p w14:paraId="308D4A92" w14:textId="01EC82CD" w:rsidR="00282210" w:rsidRPr="00282210" w:rsidRDefault="00282210" w:rsidP="00282210">
            <w:pPr>
              <w:pStyle w:val="Paragrafoelenco"/>
              <w:numPr>
                <w:ilvl w:val="0"/>
                <w:numId w:val="22"/>
              </w:numPr>
              <w:rPr>
                <w:szCs w:val="24"/>
              </w:rPr>
            </w:pPr>
            <w:r w:rsidRPr="00282210">
              <w:rPr>
                <w:color w:val="000000"/>
                <w:szCs w:val="24"/>
              </w:rPr>
              <w:t>Riassumere le informazioni principali di un testo</w:t>
            </w:r>
          </w:p>
          <w:p w14:paraId="6B4B647B" w14:textId="06FB5EAC" w:rsidR="00282210" w:rsidRPr="006B7330" w:rsidRDefault="00282210" w:rsidP="00282210">
            <w:pPr>
              <w:pStyle w:val="Paragrafoelenco"/>
              <w:numPr>
                <w:ilvl w:val="0"/>
                <w:numId w:val="22"/>
              </w:numPr>
            </w:pPr>
            <w:r w:rsidRPr="00282210">
              <w:rPr>
                <w:szCs w:val="24"/>
              </w:rPr>
              <w:t>Utilizzare il lessico e le strutture morfo-sintattiche adeguate</w:t>
            </w:r>
          </w:p>
        </w:tc>
      </w:tr>
    </w:tbl>
    <w:p w14:paraId="38A6A77B" w14:textId="10FB0058" w:rsidR="00B6332A" w:rsidRDefault="00B6332A"/>
    <w:p w14:paraId="0C1B6A18" w14:textId="77777777" w:rsidR="00BA273D" w:rsidRDefault="00BA273D"/>
    <w:p w14:paraId="48C6CF28" w14:textId="697B82C3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E061B42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1B5071C5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78294E48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3AD1771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02692A7D" w14:textId="77777777" w:rsidR="00D27E0E" w:rsidRDefault="00D27E0E" w:rsidP="00D27E0E">
      <w:pPr>
        <w:pStyle w:val="Standard"/>
        <w:rPr>
          <w:b/>
          <w:bCs/>
          <w:i/>
          <w:iCs/>
          <w:sz w:val="19"/>
          <w:szCs w:val="19"/>
        </w:rPr>
      </w:pPr>
    </w:p>
    <w:p w14:paraId="178FA81F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7D317544" w14:textId="77777777" w:rsidR="00D27E0E" w:rsidRDefault="00D27E0E" w:rsidP="00D27E0E">
      <w:pPr>
        <w:pStyle w:val="Standard"/>
        <w:rPr>
          <w:b/>
          <w:bCs/>
          <w:i/>
          <w:iCs/>
          <w:sz w:val="19"/>
          <w:szCs w:val="19"/>
        </w:rPr>
      </w:pPr>
    </w:p>
    <w:p w14:paraId="6D6CB7E6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7ED7D8AE" w14:textId="77777777" w:rsidR="00D27E0E" w:rsidRDefault="00D27E0E" w:rsidP="00D27E0E">
      <w:pPr>
        <w:pStyle w:val="Standard"/>
        <w:rPr>
          <w:b/>
          <w:bCs/>
          <w:i/>
          <w:iCs/>
          <w:sz w:val="19"/>
          <w:szCs w:val="19"/>
        </w:rPr>
      </w:pPr>
    </w:p>
    <w:p w14:paraId="0848EF5D" w14:textId="39A07B3B" w:rsidR="00B6332A" w:rsidRDefault="00B6332A">
      <w:pPr>
        <w:suppressAutoHyphens w:val="0"/>
        <w:autoSpaceDN/>
      </w:pPr>
    </w:p>
    <w:p w14:paraId="7B223856" w14:textId="77777777" w:rsidR="00B6332A" w:rsidRPr="001C7046" w:rsidRDefault="00B6332A" w:rsidP="00B6332A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AD840D6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53C4CDA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55D0B74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D8D4D31" w14:textId="42545EBD" w:rsidR="00D27E0E" w:rsidRDefault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  <w:br w:type="page"/>
      </w:r>
    </w:p>
    <w:p w14:paraId="39C341B7" w14:textId="46261242" w:rsidR="00B6332A" w:rsidRPr="001C7046" w:rsidRDefault="00D27E0E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it-IT" w:bidi="ar-SA"/>
        </w:rPr>
        <w:lastRenderedPageBreak/>
        <w:drawing>
          <wp:anchor distT="0" distB="0" distL="114935" distR="114935" simplePos="0" relativeHeight="251667456" behindDoc="0" locked="0" layoutInCell="1" allowOverlap="1" wp14:anchorId="014ACA77" wp14:editId="2F6195D2">
            <wp:simplePos x="0" y="0"/>
            <wp:positionH relativeFrom="margin">
              <wp:align>center</wp:align>
            </wp:positionH>
            <wp:positionV relativeFrom="paragraph">
              <wp:posOffset>7620</wp:posOffset>
            </wp:positionV>
            <wp:extent cx="629285" cy="703580"/>
            <wp:effectExtent l="0" t="0" r="0" b="1270"/>
            <wp:wrapNone/>
            <wp:docPr id="12643017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D70195" w14:textId="5B13A75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6CB49FB6" w14:textId="351A1F0D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435E8E0F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439CB8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26DDA639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646E1F" w14:textId="63E016F5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4EE16F8E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39818D27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3A10E098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G.CARDUCCI s.n.c. 01021 Acquapendente (</w:t>
      </w:r>
      <w:proofErr w:type="gramStart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VT)  CF</w:t>
      </w:r>
      <w:proofErr w:type="gramEnd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80019550567 – Tel..0763/734208 fax 0763/731491</w:t>
      </w:r>
    </w:p>
    <w:p w14:paraId="3484EF60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proofErr w:type="gramStart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proofErr w:type="gramEnd"/>
      <w:r w:rsidR="00B93D86">
        <w:fldChar w:fldCharType="begin"/>
      </w:r>
      <w:r w:rsidR="00B93D86">
        <w:instrText xml:space="preserve"> HYPERLINK "mailto:VTIS01100L@ISTRUZIONE.IT" \h </w:instrText>
      </w:r>
      <w:r w:rsidR="00B93D86">
        <w:fldChar w:fldCharType="separate"/>
      </w:r>
      <w:r w:rsidRPr="001C7046"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  <w:t>VTIS01100L@ISTRUZIONE.IT</w:t>
      </w:r>
      <w:r w:rsidR="00B93D86"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  <w:fldChar w:fldCharType="end"/>
      </w: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1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6AE00CA4" w14:textId="77777777" w:rsidR="00B6332A" w:rsidRDefault="00B6332A" w:rsidP="00B6332A">
      <w:pPr>
        <w:jc w:val="both"/>
      </w:pPr>
    </w:p>
    <w:p w14:paraId="4E9D091D" w14:textId="77777777" w:rsidR="00B6332A" w:rsidRDefault="00B6332A" w:rsidP="00B6332A">
      <w:pPr>
        <w:jc w:val="both"/>
      </w:pPr>
      <w:r>
        <w:rPr>
          <w:noProof/>
          <w:lang w:eastAsia="it-IT" w:bidi="ar-SA"/>
        </w:rPr>
        <w:drawing>
          <wp:anchor distT="0" distB="0" distL="0" distR="0" simplePos="0" relativeHeight="251665408" behindDoc="0" locked="0" layoutInCell="1" allowOverlap="1" wp14:anchorId="76DD3205" wp14:editId="1ED4EB5F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11438629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7389BA" w14:textId="77777777" w:rsidR="00B6332A" w:rsidRDefault="00B6332A" w:rsidP="00B6332A">
      <w:pPr>
        <w:jc w:val="both"/>
      </w:pPr>
    </w:p>
    <w:p w14:paraId="6077AFDC" w14:textId="77777777" w:rsidR="00B6332A" w:rsidRDefault="00B6332A" w:rsidP="00B6332A">
      <w:pPr>
        <w:jc w:val="both"/>
      </w:pPr>
    </w:p>
    <w:p w14:paraId="6AA27E89" w14:textId="2F774DB4" w:rsidR="00B6332A" w:rsidRDefault="00B6332A" w:rsidP="00B6332A">
      <w:pPr>
        <w:jc w:val="center"/>
      </w:pPr>
      <w:r>
        <w:t>TABELLA N° 3</w:t>
      </w:r>
    </w:p>
    <w:p w14:paraId="2C0AD4A0" w14:textId="77777777" w:rsidR="00B6332A" w:rsidRDefault="00B6332A" w:rsidP="00B6332A">
      <w:pPr>
        <w:jc w:val="center"/>
      </w:pPr>
    </w:p>
    <w:p w14:paraId="2140D86C" w14:textId="77777777" w:rsidR="005513C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>COMPETENZE CHIAVE DA ACQUISIRE, APPROFONDIRE E UTILIZZARE ATTRAVERSO LO STUDIO DELLA DISCIPLINA</w:t>
      </w:r>
    </w:p>
    <w:p w14:paraId="47041700" w14:textId="77777777" w:rsidR="005513C7" w:rsidRDefault="005513C7" w:rsidP="002E7D9A">
      <w:pPr>
        <w:jc w:val="center"/>
        <w:textAlignment w:val="baseline"/>
        <w:rPr>
          <w:b/>
          <w:bCs/>
        </w:rPr>
      </w:pPr>
    </w:p>
    <w:p w14:paraId="0C9126D3" w14:textId="55B56A41" w:rsidR="00BA273D" w:rsidRDefault="000A4327" w:rsidP="00BA273D">
      <w:pPr>
        <w:jc w:val="center"/>
        <w:rPr>
          <w:b/>
        </w:rPr>
      </w:pPr>
      <w:r w:rsidRPr="000A4327">
        <w:rPr>
          <w:b/>
          <w:bCs/>
        </w:rPr>
        <w:t xml:space="preserve"> </w:t>
      </w:r>
      <w:r w:rsidR="007D528A">
        <w:rPr>
          <w:b/>
        </w:rPr>
        <w:t>Lingua e Civiltà Spagnola</w:t>
      </w:r>
    </w:p>
    <w:p w14:paraId="378B25F9" w14:textId="77777777" w:rsidR="00BA273D" w:rsidRDefault="00BA273D" w:rsidP="00BA273D"/>
    <w:p w14:paraId="703C9992" w14:textId="04EFBFFB" w:rsidR="00BA273D" w:rsidRDefault="007D528A" w:rsidP="00BA273D">
      <w:r>
        <w:t>NELL’ANNO DI CORSO 2</w:t>
      </w:r>
      <w:r w:rsidR="00BA273D">
        <w:t>^</w:t>
      </w:r>
      <w:r w:rsidR="00BA273D">
        <w:rPr>
          <w:b/>
        </w:rPr>
        <w:t xml:space="preserve"> </w:t>
      </w:r>
      <w:r w:rsidR="00BA273D">
        <w:t>ORDINE SCUOLA SECONDARIA DI SECONDO GRADO</w:t>
      </w:r>
    </w:p>
    <w:p w14:paraId="5FDC6741" w14:textId="77777777" w:rsidR="00BA273D" w:rsidRPr="002E7D9A" w:rsidRDefault="00BA273D" w:rsidP="00BA273D">
      <w:r w:rsidRPr="002E7D9A">
        <w:t>INDIRIZZO DI STUDI</w:t>
      </w:r>
    </w:p>
    <w:p w14:paraId="25721423" w14:textId="3BF5AAFA" w:rsidR="00BA273D" w:rsidRPr="002E7D9A" w:rsidRDefault="00282210" w:rsidP="00BA273D">
      <w:r>
        <w:rPr>
          <w:rFonts w:cs="Times New Roman"/>
        </w:rPr>
        <w:t xml:space="preserve">   </w:t>
      </w:r>
      <w:r w:rsidR="00BA273D" w:rsidRPr="002E7D9A">
        <w:t xml:space="preserve"> LICEO SCIENTIFICO</w:t>
      </w:r>
    </w:p>
    <w:p w14:paraId="247B4F4B" w14:textId="3D9D6476" w:rsidR="00BA273D" w:rsidRPr="002E7D9A" w:rsidRDefault="00282210" w:rsidP="00BA273D">
      <w:r>
        <w:rPr>
          <w:rFonts w:cs="Times New Roman"/>
        </w:rPr>
        <w:t xml:space="preserve">   </w:t>
      </w:r>
      <w:r w:rsidR="00BA273D" w:rsidRPr="002E7D9A">
        <w:t xml:space="preserve"> LICEO SCIENTIFICO – SCIENZE APPLICATE</w:t>
      </w:r>
    </w:p>
    <w:p w14:paraId="299DBC26" w14:textId="77777777" w:rsidR="00BA273D" w:rsidRPr="002E7D9A" w:rsidRDefault="00BA273D" w:rsidP="00BA273D">
      <w:r>
        <w:rPr>
          <w:rFonts w:cs="Times New Roman"/>
        </w:rPr>
        <w:t>X</w:t>
      </w:r>
      <w:r w:rsidRPr="002E7D9A">
        <w:t xml:space="preserve"> LICEO SCIENZE UMANE – ECONOMICA/SOCIALE</w:t>
      </w:r>
    </w:p>
    <w:p w14:paraId="2347D7B9" w14:textId="2DDF5187" w:rsidR="00BA273D" w:rsidRPr="002E7D9A" w:rsidRDefault="00282210" w:rsidP="00BA273D">
      <w:r>
        <w:rPr>
          <w:rFonts w:cs="Times New Roman"/>
        </w:rPr>
        <w:t xml:space="preserve">   </w:t>
      </w:r>
      <w:r w:rsidR="00BA273D" w:rsidRPr="002E7D9A">
        <w:t xml:space="preserve"> ITT – ELETTRONICA ELETTROTECNICA</w:t>
      </w:r>
    </w:p>
    <w:p w14:paraId="162B867D" w14:textId="31E9C5CA" w:rsidR="00BA273D" w:rsidRPr="002E7D9A" w:rsidRDefault="00282210" w:rsidP="00BA273D">
      <w:r>
        <w:rPr>
          <w:rFonts w:cs="Times New Roman"/>
        </w:rPr>
        <w:t xml:space="preserve">   </w:t>
      </w:r>
      <w:r w:rsidR="00BA273D" w:rsidRPr="002E7D9A">
        <w:t xml:space="preserve"> ITT – CHIMICA, MATERIALI E BIOTECNOLOGIE</w:t>
      </w:r>
    </w:p>
    <w:p w14:paraId="77B60F60" w14:textId="1ED31851" w:rsidR="005513C7" w:rsidRDefault="005513C7" w:rsidP="00BA273D">
      <w:pPr>
        <w:jc w:val="center"/>
        <w:textAlignment w:val="baseline"/>
      </w:pPr>
    </w:p>
    <w:tbl>
      <w:tblPr>
        <w:tblStyle w:val="Grigliatabella"/>
        <w:tblW w:w="9634" w:type="dxa"/>
        <w:tblInd w:w="0" w:type="dxa"/>
        <w:tblLook w:val="04A0" w:firstRow="1" w:lastRow="0" w:firstColumn="1" w:lastColumn="0" w:noHBand="0" w:noVBand="1"/>
      </w:tblPr>
      <w:tblGrid>
        <w:gridCol w:w="9634"/>
      </w:tblGrid>
      <w:tr w:rsidR="00BA273D" w14:paraId="56FC9E68" w14:textId="77777777" w:rsidTr="00822138">
        <w:tc>
          <w:tcPr>
            <w:tcW w:w="9634" w:type="dxa"/>
          </w:tcPr>
          <w:p w14:paraId="5ECCB4B8" w14:textId="77777777" w:rsidR="00BA273D" w:rsidRDefault="00BA273D" w:rsidP="00822138">
            <w:pPr>
              <w:pStyle w:val="Standard"/>
              <w:spacing w:line="100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BREVE </w:t>
            </w:r>
            <w:r w:rsidRPr="007D0612">
              <w:rPr>
                <w:sz w:val="16"/>
                <w:szCs w:val="16"/>
              </w:rPr>
              <w:t>DESCRIZIONE DELL</w:t>
            </w:r>
            <w:r>
              <w:rPr>
                <w:sz w:val="16"/>
                <w:szCs w:val="16"/>
              </w:rPr>
              <w:t>E</w:t>
            </w:r>
            <w:r w:rsidRPr="007D0612">
              <w:rPr>
                <w:sz w:val="16"/>
                <w:szCs w:val="16"/>
              </w:rPr>
              <w:t xml:space="preserve"> CO</w:t>
            </w:r>
            <w:r>
              <w:rPr>
                <w:sz w:val="16"/>
                <w:szCs w:val="16"/>
              </w:rPr>
              <w:t>MP</w:t>
            </w:r>
            <w:r w:rsidRPr="007D0612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>TE</w:t>
            </w:r>
            <w:r w:rsidRPr="007D0612">
              <w:rPr>
                <w:sz w:val="16"/>
                <w:szCs w:val="16"/>
              </w:rPr>
              <w:t>NZ</w:t>
            </w:r>
            <w:r>
              <w:rPr>
                <w:sz w:val="16"/>
                <w:szCs w:val="16"/>
              </w:rPr>
              <w:t>E CHIAVE SCELTE</w:t>
            </w:r>
          </w:p>
          <w:p w14:paraId="6E3DE164" w14:textId="77777777" w:rsidR="00BA273D" w:rsidRPr="00CE6DF3" w:rsidRDefault="00BA273D" w:rsidP="00822138">
            <w:pPr>
              <w:pStyle w:val="Standard"/>
              <w:spacing w:line="100" w:lineRule="atLeast"/>
              <w:jc w:val="center"/>
              <w:rPr>
                <w:sz w:val="18"/>
                <w:szCs w:val="18"/>
              </w:rPr>
            </w:pPr>
            <w:proofErr w:type="gramStart"/>
            <w:r w:rsidRPr="00CE6DF3">
              <w:rPr>
                <w:sz w:val="18"/>
                <w:szCs w:val="18"/>
              </w:rPr>
              <w:t>descriv</w:t>
            </w:r>
            <w:r>
              <w:rPr>
                <w:sz w:val="18"/>
                <w:szCs w:val="18"/>
              </w:rPr>
              <w:t>ere</w:t>
            </w:r>
            <w:proofErr w:type="gramEnd"/>
            <w:r w:rsidRPr="00CE6DF3">
              <w:rPr>
                <w:sz w:val="18"/>
                <w:szCs w:val="18"/>
              </w:rPr>
              <w:t xml:space="preserve"> brevemente qui sotto le co</w:t>
            </w:r>
            <w:r>
              <w:rPr>
                <w:sz w:val="18"/>
                <w:szCs w:val="18"/>
              </w:rPr>
              <w:t>mpet</w:t>
            </w:r>
            <w:r w:rsidRPr="00CE6DF3">
              <w:rPr>
                <w:sz w:val="18"/>
                <w:szCs w:val="18"/>
              </w:rPr>
              <w:t>enze chiave di questa disciplina</w:t>
            </w:r>
          </w:p>
        </w:tc>
      </w:tr>
      <w:tr w:rsidR="00BA273D" w14:paraId="2C29435B" w14:textId="77777777" w:rsidTr="00822138">
        <w:tc>
          <w:tcPr>
            <w:tcW w:w="9634" w:type="dxa"/>
          </w:tcPr>
          <w:p w14:paraId="3455D6F8" w14:textId="77777777" w:rsidR="00BA273D" w:rsidRPr="009C1A5C" w:rsidRDefault="00BA273D" w:rsidP="00BA273D">
            <w:pPr>
              <w:pStyle w:val="Standard"/>
              <w:numPr>
                <w:ilvl w:val="0"/>
                <w:numId w:val="15"/>
              </w:numPr>
              <w:spacing w:line="100" w:lineRule="atLeast"/>
              <w:rPr>
                <w:b/>
                <w:bCs/>
                <w:u w:val="single"/>
              </w:rPr>
            </w:pPr>
            <w:r w:rsidRPr="009C1A5C">
              <w:rPr>
                <w:b/>
                <w:bCs/>
                <w:u w:val="single"/>
              </w:rPr>
              <w:t>Imparare ad imparare</w:t>
            </w:r>
          </w:p>
          <w:p w14:paraId="5C24C41B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>Organizzare il proprio apprendimento individuando, scegliendo e utilizzando varie fonti e varie modalità di informazione e di formazione (formale, non formale e informale), anche in funzione dei tempi disponibili, delle proprie strategie e del proprio metodo di studio e di lavoro.</w:t>
            </w:r>
          </w:p>
          <w:p w14:paraId="09841BC0" w14:textId="77777777" w:rsidR="00BA273D" w:rsidRDefault="00BA273D" w:rsidP="00822138">
            <w:pPr>
              <w:pStyle w:val="Standard"/>
              <w:spacing w:line="100" w:lineRule="atLeast"/>
              <w:ind w:left="308"/>
            </w:pPr>
          </w:p>
        </w:tc>
      </w:tr>
      <w:tr w:rsidR="00BA273D" w14:paraId="2F80ED11" w14:textId="77777777" w:rsidTr="00822138">
        <w:tc>
          <w:tcPr>
            <w:tcW w:w="9634" w:type="dxa"/>
          </w:tcPr>
          <w:p w14:paraId="4609D326" w14:textId="77777777" w:rsidR="00BA273D" w:rsidRPr="009C1A5C" w:rsidRDefault="00BA273D" w:rsidP="00BA273D">
            <w:pPr>
              <w:pStyle w:val="Standard"/>
              <w:numPr>
                <w:ilvl w:val="0"/>
                <w:numId w:val="15"/>
              </w:numPr>
              <w:spacing w:line="100" w:lineRule="atLeast"/>
              <w:rPr>
                <w:b/>
                <w:bCs/>
                <w:u w:val="single"/>
              </w:rPr>
            </w:pPr>
            <w:r w:rsidRPr="009C1A5C">
              <w:rPr>
                <w:b/>
                <w:bCs/>
                <w:u w:val="single"/>
              </w:rPr>
              <w:t>Progettare</w:t>
            </w:r>
          </w:p>
          <w:p w14:paraId="01F63186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>Elaborare e realizzare progetti riguardanti lo sviluppo delle proprie attività di studio e di lavoro, utilizzando le conoscenze apprese per stabilire obiettivi significativi e realistici e le relative priorità, valutando i vincoli e le possibilità esistenti, definendo strategie di azione e verificando i risultati raggiunti.</w:t>
            </w:r>
          </w:p>
          <w:p w14:paraId="5CD6978D" w14:textId="77777777" w:rsidR="00BA273D" w:rsidRDefault="00BA273D" w:rsidP="00822138">
            <w:pPr>
              <w:pStyle w:val="Standard"/>
              <w:spacing w:line="100" w:lineRule="atLeast"/>
              <w:ind w:left="308"/>
            </w:pPr>
          </w:p>
        </w:tc>
      </w:tr>
      <w:tr w:rsidR="00BA273D" w14:paraId="4B4644CA" w14:textId="77777777" w:rsidTr="00822138">
        <w:tc>
          <w:tcPr>
            <w:tcW w:w="9634" w:type="dxa"/>
          </w:tcPr>
          <w:p w14:paraId="001384CA" w14:textId="77777777" w:rsidR="00BA273D" w:rsidRPr="009C1A5C" w:rsidRDefault="00BA273D" w:rsidP="00BA273D">
            <w:pPr>
              <w:pStyle w:val="Standard"/>
              <w:numPr>
                <w:ilvl w:val="0"/>
                <w:numId w:val="15"/>
              </w:numPr>
              <w:spacing w:line="100" w:lineRule="atLeast"/>
              <w:rPr>
                <w:b/>
                <w:bCs/>
                <w:u w:val="single"/>
              </w:rPr>
            </w:pPr>
            <w:r w:rsidRPr="009C1A5C">
              <w:rPr>
                <w:b/>
                <w:bCs/>
                <w:u w:val="single"/>
              </w:rPr>
              <w:t>Comunicare</w:t>
            </w:r>
          </w:p>
          <w:p w14:paraId="07D9E42C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 xml:space="preserve">Comprendere messaggi di genere diverso (quotidiano, letterario, tecnico, scientifico) e di </w:t>
            </w:r>
            <w:r>
              <w:lastRenderedPageBreak/>
              <w:t>complessità diversa, trasmessi utilizzando linguaggi diversi (verbale, matematico, scientifico, simbolico ecc.) mediante diversi supporti (cartacei, informatici e multimediali).</w:t>
            </w:r>
          </w:p>
          <w:p w14:paraId="4D131499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>Rappresentare eventi, fenomeni, principi, concetti, norme, procedure, atteggiamenti, stati d’animo, emozioni ecc. utilizzando linguaggi diversi (verbale, matematico, scientifico, simbolico ecc.) e diverse conoscenze disciplinari, mediante diversi supporti (cartacei, informatici e multimediali).</w:t>
            </w:r>
          </w:p>
          <w:p w14:paraId="700A03F2" w14:textId="77777777" w:rsidR="00BA273D" w:rsidRDefault="00BA273D" w:rsidP="00822138">
            <w:pPr>
              <w:pStyle w:val="Standard"/>
              <w:spacing w:line="100" w:lineRule="atLeast"/>
              <w:ind w:left="308"/>
            </w:pPr>
          </w:p>
        </w:tc>
      </w:tr>
      <w:tr w:rsidR="00BA273D" w14:paraId="723F606E" w14:textId="77777777" w:rsidTr="00822138">
        <w:tc>
          <w:tcPr>
            <w:tcW w:w="9634" w:type="dxa"/>
          </w:tcPr>
          <w:p w14:paraId="61C9C62F" w14:textId="77777777" w:rsidR="00BA273D" w:rsidRPr="009C1A5C" w:rsidRDefault="00BA273D" w:rsidP="00BA273D">
            <w:pPr>
              <w:pStyle w:val="Standard"/>
              <w:numPr>
                <w:ilvl w:val="0"/>
                <w:numId w:val="15"/>
              </w:numPr>
              <w:spacing w:line="100" w:lineRule="atLeast"/>
              <w:rPr>
                <w:b/>
                <w:bCs/>
                <w:u w:val="single"/>
              </w:rPr>
            </w:pPr>
            <w:r w:rsidRPr="009C1A5C">
              <w:rPr>
                <w:b/>
                <w:bCs/>
                <w:u w:val="single"/>
              </w:rPr>
              <w:lastRenderedPageBreak/>
              <w:t>Collaborare e partecipare</w:t>
            </w:r>
          </w:p>
          <w:p w14:paraId="14C4D9E2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>Interagire in gruppo, comprendendo i diversi punti di vista, valorizzando le proprie e le altrui capacità, gestendo la conflittualità, il tempo di lavoro e la divisione dei compiti, contribuendo all’apprendimento comune e alla realizzazione delle attività collettive, nel riconoscimento dei diritti fondamentali degli altri.</w:t>
            </w:r>
          </w:p>
          <w:p w14:paraId="5EE780A7" w14:textId="77777777" w:rsidR="00BA273D" w:rsidRDefault="00BA273D" w:rsidP="00822138">
            <w:pPr>
              <w:pStyle w:val="Standard"/>
              <w:spacing w:line="100" w:lineRule="atLeast"/>
              <w:ind w:left="308"/>
            </w:pPr>
          </w:p>
        </w:tc>
      </w:tr>
      <w:tr w:rsidR="00BA273D" w14:paraId="0229D2A8" w14:textId="77777777" w:rsidTr="00822138">
        <w:tc>
          <w:tcPr>
            <w:tcW w:w="9634" w:type="dxa"/>
          </w:tcPr>
          <w:p w14:paraId="04634D08" w14:textId="77777777" w:rsidR="00BA273D" w:rsidRPr="009C1A5C" w:rsidRDefault="00BA273D" w:rsidP="00BA273D">
            <w:pPr>
              <w:pStyle w:val="Standard"/>
              <w:numPr>
                <w:ilvl w:val="0"/>
                <w:numId w:val="15"/>
              </w:numPr>
              <w:spacing w:line="100" w:lineRule="atLeast"/>
              <w:rPr>
                <w:b/>
                <w:bCs/>
                <w:u w:val="single"/>
              </w:rPr>
            </w:pPr>
            <w:r w:rsidRPr="009C1A5C">
              <w:rPr>
                <w:b/>
                <w:bCs/>
                <w:u w:val="single"/>
              </w:rPr>
              <w:t>Agire in modo autonomo e responsabile</w:t>
            </w:r>
          </w:p>
          <w:p w14:paraId="708EE320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 xml:space="preserve">Sapersi inserire in modo attivo e consapevole nella vita sociale e far valere al suo interno i propri diritti e bisogni riconoscendo al contempo quelli altrui, le opportunità comuni, i limiti, le regole, le responsabilità. </w:t>
            </w:r>
          </w:p>
          <w:p w14:paraId="34AC3DCF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>Saper gestire il proprio tempo e saper far fronte a situazioni di stress, usando i giusti strumenti per riprendere il controllo.</w:t>
            </w:r>
          </w:p>
          <w:p w14:paraId="4ECBF95A" w14:textId="77777777" w:rsidR="00BA273D" w:rsidRDefault="00BA273D" w:rsidP="00822138">
            <w:pPr>
              <w:pStyle w:val="Standard"/>
              <w:spacing w:line="100" w:lineRule="atLeast"/>
              <w:ind w:left="308"/>
            </w:pPr>
          </w:p>
        </w:tc>
      </w:tr>
      <w:tr w:rsidR="00BA273D" w14:paraId="3C19FCE6" w14:textId="77777777" w:rsidTr="00822138">
        <w:tc>
          <w:tcPr>
            <w:tcW w:w="9634" w:type="dxa"/>
          </w:tcPr>
          <w:p w14:paraId="19832C28" w14:textId="77777777" w:rsidR="00BA273D" w:rsidRPr="009C1A5C" w:rsidRDefault="00BA273D" w:rsidP="00BA273D">
            <w:pPr>
              <w:pStyle w:val="Standard"/>
              <w:numPr>
                <w:ilvl w:val="0"/>
                <w:numId w:val="15"/>
              </w:numPr>
              <w:spacing w:line="100" w:lineRule="atLeast"/>
              <w:rPr>
                <w:b/>
                <w:bCs/>
                <w:u w:val="single"/>
              </w:rPr>
            </w:pPr>
            <w:r w:rsidRPr="009C1A5C">
              <w:rPr>
                <w:b/>
                <w:bCs/>
                <w:u w:val="single"/>
              </w:rPr>
              <w:t>Risolvere problemi</w:t>
            </w:r>
          </w:p>
          <w:p w14:paraId="5841CC0E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>Affrontare situazioni problematiche costruendo e verificando ipotesi, individuando le fonti e le risorse adeguate, raccogliendo e valutando i dati, proponendo soluzioni utilizzando, secondo il tipo di problema, contenuti e metodi delle diverse discipline.</w:t>
            </w:r>
          </w:p>
          <w:p w14:paraId="6F3E178A" w14:textId="77777777" w:rsidR="00BA273D" w:rsidRDefault="00BA273D" w:rsidP="00822138">
            <w:pPr>
              <w:pStyle w:val="Standard"/>
              <w:spacing w:line="100" w:lineRule="atLeast"/>
              <w:ind w:left="308"/>
            </w:pPr>
          </w:p>
        </w:tc>
      </w:tr>
      <w:tr w:rsidR="00BA273D" w14:paraId="481830DC" w14:textId="77777777" w:rsidTr="00822138">
        <w:tc>
          <w:tcPr>
            <w:tcW w:w="9634" w:type="dxa"/>
          </w:tcPr>
          <w:p w14:paraId="4C07CF75" w14:textId="77777777" w:rsidR="00BA273D" w:rsidRPr="009C1A5C" w:rsidRDefault="00BA273D" w:rsidP="00BA273D">
            <w:pPr>
              <w:pStyle w:val="Standard"/>
              <w:numPr>
                <w:ilvl w:val="0"/>
                <w:numId w:val="15"/>
              </w:numPr>
              <w:spacing w:line="100" w:lineRule="atLeast"/>
              <w:rPr>
                <w:b/>
                <w:bCs/>
                <w:u w:val="single"/>
              </w:rPr>
            </w:pPr>
            <w:r w:rsidRPr="009C1A5C">
              <w:rPr>
                <w:b/>
                <w:bCs/>
                <w:u w:val="single"/>
              </w:rPr>
              <w:t>Individuare collegamenti e relazioni</w:t>
            </w:r>
          </w:p>
          <w:p w14:paraId="62AE956B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>Individuare e rappresentare, elaborando argomentazioni coerenti, collegamenti e relazioni tra fenomeni, eventi e concetti diversi, anche appartenenti a diversi ambiti disciplinari e lontani nello spazio e nel tempo, cogliendone la natura sistemica, individuando analogie e differenze, coerenze e incoerenze, cause ed effetti e la loro natura probabilistica.</w:t>
            </w:r>
          </w:p>
          <w:p w14:paraId="5EA70282" w14:textId="77777777" w:rsidR="00BA273D" w:rsidRDefault="00BA273D" w:rsidP="00822138">
            <w:pPr>
              <w:pStyle w:val="Standard"/>
              <w:spacing w:line="100" w:lineRule="atLeast"/>
              <w:ind w:left="308"/>
            </w:pPr>
          </w:p>
        </w:tc>
      </w:tr>
      <w:tr w:rsidR="00BA273D" w14:paraId="6168428C" w14:textId="77777777" w:rsidTr="00822138">
        <w:tc>
          <w:tcPr>
            <w:tcW w:w="9634" w:type="dxa"/>
          </w:tcPr>
          <w:p w14:paraId="63173685" w14:textId="77777777" w:rsidR="00BA273D" w:rsidRPr="00DC4729" w:rsidRDefault="00BA273D" w:rsidP="00BA273D">
            <w:pPr>
              <w:pStyle w:val="Standard"/>
              <w:numPr>
                <w:ilvl w:val="0"/>
                <w:numId w:val="15"/>
              </w:numPr>
              <w:spacing w:line="100" w:lineRule="atLeast"/>
              <w:rPr>
                <w:b/>
                <w:bCs/>
                <w:u w:val="single"/>
              </w:rPr>
            </w:pPr>
            <w:r w:rsidRPr="00DC4729">
              <w:rPr>
                <w:b/>
                <w:bCs/>
                <w:u w:val="single"/>
              </w:rPr>
              <w:t>Acquisire ed interpretare l’informazione</w:t>
            </w:r>
          </w:p>
          <w:p w14:paraId="0C937AEA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>Acquisire e interpretare criticamente l’informazione ricevuta nei diversi ambiti e attraverso diversi strumenti comunicativi, valutandone l’attendibilità e l’utilità, e saper fare una chiara distinzione tra fatti e opinioni.</w:t>
            </w:r>
          </w:p>
          <w:p w14:paraId="10DF1A62" w14:textId="77777777" w:rsidR="00BA273D" w:rsidRDefault="00BA273D" w:rsidP="00822138">
            <w:pPr>
              <w:pStyle w:val="Standard"/>
              <w:spacing w:line="100" w:lineRule="atLeast"/>
            </w:pPr>
          </w:p>
          <w:p w14:paraId="5A03DDFE" w14:textId="77777777" w:rsidR="00BA273D" w:rsidRDefault="00BA273D" w:rsidP="00822138">
            <w:pPr>
              <w:pStyle w:val="Standard"/>
              <w:spacing w:line="100" w:lineRule="atLeast"/>
            </w:pPr>
          </w:p>
        </w:tc>
      </w:tr>
    </w:tbl>
    <w:p w14:paraId="4B1A3376" w14:textId="77777777" w:rsidR="00BA273D" w:rsidRPr="002E7D9A" w:rsidRDefault="00BA273D" w:rsidP="00BA273D">
      <w:pPr>
        <w:textAlignment w:val="baseline"/>
      </w:pPr>
    </w:p>
    <w:p w14:paraId="6805C869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871DF16" w14:textId="77777777" w:rsidR="00BA273D" w:rsidRDefault="00BA273D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C0964FB" w14:textId="6CE9FFC3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3F73E027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5B6B1275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35AFE7A0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3855A5CA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48C606DB" w14:textId="77777777" w:rsidR="003A459B" w:rsidRDefault="003A459B" w:rsidP="003A459B">
      <w:pPr>
        <w:pStyle w:val="Standard"/>
        <w:rPr>
          <w:b/>
          <w:bCs/>
          <w:i/>
          <w:iCs/>
          <w:sz w:val="19"/>
          <w:szCs w:val="19"/>
        </w:rPr>
      </w:pPr>
    </w:p>
    <w:p w14:paraId="7001DC8B" w14:textId="40E645A0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</w:t>
      </w:r>
    </w:p>
    <w:p w14:paraId="1276AA4C" w14:textId="77777777" w:rsidR="003A459B" w:rsidRDefault="003A459B" w:rsidP="003A459B">
      <w:pPr>
        <w:pStyle w:val="Standard"/>
        <w:rPr>
          <w:b/>
          <w:bCs/>
          <w:i/>
          <w:iCs/>
          <w:sz w:val="19"/>
          <w:szCs w:val="19"/>
        </w:rPr>
      </w:pPr>
    </w:p>
    <w:p w14:paraId="1A8F92AF" w14:textId="6A9EE5FD" w:rsidR="00F90142" w:rsidRDefault="003A459B" w:rsidP="003A459B">
      <w:pPr>
        <w:pStyle w:val="Standard"/>
        <w:jc w:val="center"/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sectPr w:rsidR="00F90142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713D4"/>
    <w:multiLevelType w:val="multilevel"/>
    <w:tmpl w:val="DDCA2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D67FBD"/>
    <w:multiLevelType w:val="multilevel"/>
    <w:tmpl w:val="B95A2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A04704"/>
    <w:multiLevelType w:val="hybridMultilevel"/>
    <w:tmpl w:val="566AA2C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9510E9D"/>
    <w:multiLevelType w:val="multilevel"/>
    <w:tmpl w:val="7A34A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E03C37"/>
    <w:multiLevelType w:val="hybridMultilevel"/>
    <w:tmpl w:val="8A6CEDE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C11DF"/>
    <w:multiLevelType w:val="hybridMultilevel"/>
    <w:tmpl w:val="9B1022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E34087"/>
    <w:multiLevelType w:val="multilevel"/>
    <w:tmpl w:val="5BAAED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E392593"/>
    <w:multiLevelType w:val="multilevel"/>
    <w:tmpl w:val="837CC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9D0375"/>
    <w:multiLevelType w:val="multilevel"/>
    <w:tmpl w:val="C0BA1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9D1708"/>
    <w:multiLevelType w:val="multilevel"/>
    <w:tmpl w:val="8CD06C3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CE20A07"/>
    <w:multiLevelType w:val="multilevel"/>
    <w:tmpl w:val="D228DCC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A657939"/>
    <w:multiLevelType w:val="multilevel"/>
    <w:tmpl w:val="C92088F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9F4869"/>
    <w:multiLevelType w:val="hybridMultilevel"/>
    <w:tmpl w:val="412230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1552FB"/>
    <w:multiLevelType w:val="multilevel"/>
    <w:tmpl w:val="47A4C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CAF23BA"/>
    <w:multiLevelType w:val="multilevel"/>
    <w:tmpl w:val="B8C4F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32C7D39"/>
    <w:multiLevelType w:val="multilevel"/>
    <w:tmpl w:val="9300C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39244BE"/>
    <w:multiLevelType w:val="hybridMultilevel"/>
    <w:tmpl w:val="CC904A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1D0F45"/>
    <w:multiLevelType w:val="multilevel"/>
    <w:tmpl w:val="B95A2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AB31A6A"/>
    <w:multiLevelType w:val="hybridMultilevel"/>
    <w:tmpl w:val="F11EA8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A071E9"/>
    <w:multiLevelType w:val="multilevel"/>
    <w:tmpl w:val="8BB6626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1800222"/>
    <w:multiLevelType w:val="hybridMultilevel"/>
    <w:tmpl w:val="0D1E98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63044"/>
    <w:multiLevelType w:val="multilevel"/>
    <w:tmpl w:val="99EEE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9CE36AD"/>
    <w:multiLevelType w:val="hybridMultilevel"/>
    <w:tmpl w:val="ACAE0F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6"/>
    <w:lvlOverride w:ilvl="0">
      <w:lvl w:ilvl="0">
        <w:numFmt w:val="decimal"/>
        <w:lvlText w:val="%1."/>
        <w:lvlJc w:val="left"/>
      </w:lvl>
    </w:lvlOverride>
  </w:num>
  <w:num w:numId="4">
    <w:abstractNumId w:val="0"/>
  </w:num>
  <w:num w:numId="5">
    <w:abstractNumId w:val="9"/>
    <w:lvlOverride w:ilvl="0">
      <w:lvl w:ilvl="0">
        <w:numFmt w:val="decimal"/>
        <w:lvlText w:val="%1."/>
        <w:lvlJc w:val="left"/>
      </w:lvl>
    </w:lvlOverride>
  </w:num>
  <w:num w:numId="6">
    <w:abstractNumId w:val="8"/>
  </w:num>
  <w:num w:numId="7">
    <w:abstractNumId w:val="7"/>
  </w:num>
  <w:num w:numId="8">
    <w:abstractNumId w:val="21"/>
  </w:num>
  <w:num w:numId="9">
    <w:abstractNumId w:val="11"/>
    <w:lvlOverride w:ilvl="0">
      <w:lvl w:ilvl="0">
        <w:numFmt w:val="decimal"/>
        <w:lvlText w:val="%1."/>
        <w:lvlJc w:val="left"/>
      </w:lvl>
    </w:lvlOverride>
  </w:num>
  <w:num w:numId="10">
    <w:abstractNumId w:val="1"/>
  </w:num>
  <w:num w:numId="11">
    <w:abstractNumId w:val="19"/>
    <w:lvlOverride w:ilvl="0">
      <w:lvl w:ilvl="0">
        <w:numFmt w:val="decimal"/>
        <w:lvlText w:val="%1."/>
        <w:lvlJc w:val="left"/>
      </w:lvl>
    </w:lvlOverride>
  </w:num>
  <w:num w:numId="12">
    <w:abstractNumId w:val="14"/>
  </w:num>
  <w:num w:numId="13">
    <w:abstractNumId w:val="10"/>
    <w:lvlOverride w:ilvl="0">
      <w:lvl w:ilvl="0">
        <w:numFmt w:val="decimal"/>
        <w:lvlText w:val="%1."/>
        <w:lvlJc w:val="left"/>
      </w:lvl>
    </w:lvlOverride>
  </w:num>
  <w:num w:numId="14">
    <w:abstractNumId w:val="13"/>
  </w:num>
  <w:num w:numId="15">
    <w:abstractNumId w:val="18"/>
  </w:num>
  <w:num w:numId="16">
    <w:abstractNumId w:val="4"/>
  </w:num>
  <w:num w:numId="17">
    <w:abstractNumId w:val="22"/>
  </w:num>
  <w:num w:numId="18">
    <w:abstractNumId w:val="16"/>
  </w:num>
  <w:num w:numId="19">
    <w:abstractNumId w:val="20"/>
  </w:num>
  <w:num w:numId="20">
    <w:abstractNumId w:val="2"/>
  </w:num>
  <w:num w:numId="21">
    <w:abstractNumId w:val="5"/>
  </w:num>
  <w:num w:numId="22">
    <w:abstractNumId w:val="17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142"/>
    <w:rsid w:val="0001092E"/>
    <w:rsid w:val="000426F0"/>
    <w:rsid w:val="00091CC4"/>
    <w:rsid w:val="000A4327"/>
    <w:rsid w:val="000E3F55"/>
    <w:rsid w:val="000F5ADF"/>
    <w:rsid w:val="00146D94"/>
    <w:rsid w:val="001C7046"/>
    <w:rsid w:val="001E5426"/>
    <w:rsid w:val="00282210"/>
    <w:rsid w:val="0029382C"/>
    <w:rsid w:val="002A689A"/>
    <w:rsid w:val="002E7D9A"/>
    <w:rsid w:val="00337A92"/>
    <w:rsid w:val="003A459B"/>
    <w:rsid w:val="003B16CD"/>
    <w:rsid w:val="00432283"/>
    <w:rsid w:val="00450656"/>
    <w:rsid w:val="00456FFB"/>
    <w:rsid w:val="004B0895"/>
    <w:rsid w:val="004C5FEA"/>
    <w:rsid w:val="005513C7"/>
    <w:rsid w:val="00556253"/>
    <w:rsid w:val="007D528A"/>
    <w:rsid w:val="0082773D"/>
    <w:rsid w:val="00950E0B"/>
    <w:rsid w:val="009C50CD"/>
    <w:rsid w:val="009D0F7F"/>
    <w:rsid w:val="009E0301"/>
    <w:rsid w:val="00A2572E"/>
    <w:rsid w:val="00AB2A80"/>
    <w:rsid w:val="00AF6DB9"/>
    <w:rsid w:val="00B50EFB"/>
    <w:rsid w:val="00B54FBD"/>
    <w:rsid w:val="00B6332A"/>
    <w:rsid w:val="00B93D86"/>
    <w:rsid w:val="00BA273D"/>
    <w:rsid w:val="00C33279"/>
    <w:rsid w:val="00CA496C"/>
    <w:rsid w:val="00CC4CAE"/>
    <w:rsid w:val="00CD08D6"/>
    <w:rsid w:val="00D27E0E"/>
    <w:rsid w:val="00D7497B"/>
    <w:rsid w:val="00DB461C"/>
    <w:rsid w:val="00DB6D81"/>
    <w:rsid w:val="00E63231"/>
    <w:rsid w:val="00EF0497"/>
    <w:rsid w:val="00F15CAC"/>
    <w:rsid w:val="00F67917"/>
    <w:rsid w:val="00F90142"/>
    <w:rsid w:val="00FA1B8E"/>
    <w:rsid w:val="00FE1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EBB1E"/>
  <w15:docId w15:val="{776EDCF7-D1E1-4302-AAD4-30329DB01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21810"/>
    <w:pPr>
      <w:suppressAutoHyphens/>
      <w:autoSpaceDN w:val="0"/>
    </w:pPr>
    <w:rPr>
      <w:rFonts w:eastAsia="SimSun" w:cs="Arial"/>
      <w:kern w:val="3"/>
      <w:lang w:eastAsia="zh-CN" w:bidi="hi-I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573C9"/>
    <w:pPr>
      <w:keepNext/>
      <w:keepLines/>
      <w:widowControl/>
      <w:suppressAutoHyphens w:val="0"/>
      <w:autoSpaceDN/>
      <w:spacing w:before="400" w:after="40"/>
      <w:outlineLvl w:val="0"/>
    </w:pPr>
    <w:rPr>
      <w:rFonts w:asciiTheme="majorHAnsi" w:eastAsiaTheme="majorEastAsia" w:hAnsiTheme="majorHAnsi" w:cstheme="majorBidi"/>
      <w:color w:val="1F3864" w:themeColor="accent1" w:themeShade="80"/>
      <w:kern w:val="2"/>
      <w:sz w:val="36"/>
      <w:szCs w:val="36"/>
      <w:lang w:eastAsia="en-US" w:bidi="ar-SA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28"/>
      <w:szCs w:val="28"/>
      <w:lang w:eastAsia="en-US" w:bidi="ar-SA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3"/>
    </w:pPr>
    <w:rPr>
      <w:rFonts w:asciiTheme="majorHAnsi" w:eastAsiaTheme="majorEastAsia" w:hAnsiTheme="majorHAnsi" w:cstheme="majorBidi"/>
      <w:color w:val="2F5496" w:themeColor="accent1" w:themeShade="BF"/>
      <w:kern w:val="2"/>
      <w:lang w:eastAsia="en-US" w:bidi="ar-SA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4"/>
    </w:pPr>
    <w:rPr>
      <w:rFonts w:asciiTheme="majorHAnsi" w:eastAsiaTheme="majorEastAsia" w:hAnsiTheme="majorHAnsi" w:cstheme="majorBidi"/>
      <w:caps/>
      <w:color w:val="2F5496" w:themeColor="accent1" w:themeShade="BF"/>
      <w:kern w:val="2"/>
      <w:sz w:val="22"/>
      <w:szCs w:val="22"/>
      <w:lang w:eastAsia="en-US" w:bidi="ar-SA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  <w:kern w:val="2"/>
      <w:sz w:val="22"/>
      <w:szCs w:val="22"/>
      <w:lang w:eastAsia="en-US" w:bidi="ar-SA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  <w:kern w:val="2"/>
      <w:sz w:val="22"/>
      <w:szCs w:val="22"/>
      <w:lang w:eastAsia="en-US" w:bidi="ar-SA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  <w:kern w:val="2"/>
      <w:sz w:val="22"/>
      <w:szCs w:val="22"/>
      <w:lang w:eastAsia="en-US" w:bidi="ar-SA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  <w:kern w:val="2"/>
      <w:sz w:val="22"/>
      <w:szCs w:val="22"/>
      <w:lang w:eastAsia="en-US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C573C9"/>
    <w:pPr>
      <w:widowControl/>
      <w:suppressAutoHyphens w:val="0"/>
      <w:autoSpaceDN/>
      <w:spacing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kern w:val="2"/>
      <w:sz w:val="72"/>
      <w:szCs w:val="72"/>
      <w:lang w:eastAsia="en-US" w:bidi="ar-SA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573C9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573C9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573C9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573C9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573C9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573C9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C573C9"/>
    <w:pPr>
      <w:widowControl/>
      <w:suppressAutoHyphens w:val="0"/>
      <w:autoSpaceDN/>
    </w:pPr>
    <w:rPr>
      <w:rFonts w:asciiTheme="minorHAnsi" w:eastAsiaTheme="minorHAnsi" w:hAnsiTheme="minorHAnsi" w:cstheme="minorBidi"/>
      <w:b/>
      <w:bCs/>
      <w:smallCaps/>
      <w:color w:val="44546A" w:themeColor="text2"/>
      <w:kern w:val="2"/>
      <w:sz w:val="22"/>
      <w:szCs w:val="22"/>
      <w:lang w:eastAsia="en-US" w:bidi="ar-SA"/>
    </w:rPr>
  </w:style>
  <w:style w:type="character" w:customStyle="1" w:styleId="TitoloCarattere">
    <w:name w:val="Titolo Carattere"/>
    <w:basedOn w:val="Carpredefinitoparagrafo"/>
    <w:link w:val="Titolo"/>
    <w:uiPriority w:val="10"/>
    <w:rsid w:val="00C573C9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ottotitolo">
    <w:name w:val="Subtitle"/>
    <w:basedOn w:val="Normale"/>
    <w:next w:val="Normale"/>
    <w:link w:val="SottotitoloCarattere"/>
    <w:uiPriority w:val="11"/>
    <w:qFormat/>
    <w:pPr>
      <w:widowControl/>
      <w:spacing w:after="240"/>
    </w:pPr>
    <w:rPr>
      <w:rFonts w:ascii="Calibri" w:eastAsia="Calibri" w:hAnsi="Calibri" w:cs="Calibri"/>
      <w:color w:val="4472C4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573C9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Enfasigrassetto">
    <w:name w:val="Strong"/>
    <w:basedOn w:val="Carpredefinitoparagrafo"/>
    <w:uiPriority w:val="22"/>
    <w:qFormat/>
    <w:rsid w:val="00C573C9"/>
    <w:rPr>
      <w:b/>
      <w:bCs/>
    </w:rPr>
  </w:style>
  <w:style w:type="character" w:styleId="Enfasicorsivo">
    <w:name w:val="Emphasis"/>
    <w:basedOn w:val="Carpredefinitoparagrafo"/>
    <w:uiPriority w:val="20"/>
    <w:qFormat/>
    <w:rsid w:val="00C573C9"/>
    <w:rPr>
      <w:i/>
      <w:iCs/>
    </w:rPr>
  </w:style>
  <w:style w:type="paragraph" w:styleId="Nessunaspaziatura">
    <w:name w:val="No Spacing"/>
    <w:uiPriority w:val="1"/>
    <w:qFormat/>
    <w:rsid w:val="00C573C9"/>
  </w:style>
  <w:style w:type="paragraph" w:styleId="Citazione">
    <w:name w:val="Quote"/>
    <w:basedOn w:val="Normale"/>
    <w:next w:val="Normale"/>
    <w:link w:val="CitazioneCarattere"/>
    <w:uiPriority w:val="29"/>
    <w:qFormat/>
    <w:rsid w:val="00C573C9"/>
    <w:pPr>
      <w:widowControl/>
      <w:suppressAutoHyphens w:val="0"/>
      <w:autoSpaceDN/>
      <w:spacing w:before="120" w:after="120"/>
      <w:ind w:left="720"/>
    </w:pPr>
    <w:rPr>
      <w:rFonts w:asciiTheme="minorHAnsi" w:eastAsiaTheme="minorHAnsi" w:hAnsiTheme="minorHAnsi" w:cstheme="minorBidi"/>
      <w:color w:val="44546A" w:themeColor="text2"/>
      <w:kern w:val="2"/>
      <w:lang w:eastAsia="en-US" w:bidi="ar-SA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573C9"/>
    <w:rPr>
      <w:color w:val="44546A" w:themeColor="text2"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573C9"/>
    <w:pPr>
      <w:widowControl/>
      <w:suppressAutoHyphens w:val="0"/>
      <w:autoSpaceDN/>
      <w:spacing w:before="100" w:beforeAutospacing="1" w:after="240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kern w:val="2"/>
      <w:sz w:val="32"/>
      <w:szCs w:val="32"/>
      <w:lang w:eastAsia="en-US" w:bidi="ar-SA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573C9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Enfasidelicata">
    <w:name w:val="Subtle Emphasis"/>
    <w:basedOn w:val="Carpredefinitoparagrafo"/>
    <w:uiPriority w:val="19"/>
    <w:qFormat/>
    <w:rsid w:val="00C573C9"/>
    <w:rPr>
      <w:i/>
      <w:iCs/>
      <w:color w:val="595959" w:themeColor="text1" w:themeTint="A6"/>
    </w:rPr>
  </w:style>
  <w:style w:type="character" w:styleId="Enfasiintensa">
    <w:name w:val="Intense Emphasis"/>
    <w:basedOn w:val="Carpredefinitoparagrafo"/>
    <w:uiPriority w:val="21"/>
    <w:qFormat/>
    <w:rsid w:val="00C573C9"/>
    <w:rPr>
      <w:b/>
      <w:bCs/>
      <w:i/>
      <w:iCs/>
    </w:rPr>
  </w:style>
  <w:style w:type="character" w:styleId="Riferimentodelicato">
    <w:name w:val="Subtle Reference"/>
    <w:basedOn w:val="Carpredefinitoparagrafo"/>
    <w:uiPriority w:val="31"/>
    <w:qFormat/>
    <w:rsid w:val="00C573C9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Riferimentointenso">
    <w:name w:val="Intense Reference"/>
    <w:basedOn w:val="Carpredefinitoparagrafo"/>
    <w:uiPriority w:val="32"/>
    <w:qFormat/>
    <w:rsid w:val="00C573C9"/>
    <w:rPr>
      <w:b/>
      <w:bCs/>
      <w:smallCaps/>
      <w:color w:val="44546A" w:themeColor="text2"/>
      <w:u w:val="single"/>
    </w:rPr>
  </w:style>
  <w:style w:type="character" w:styleId="Titolodellibro">
    <w:name w:val="Book Title"/>
    <w:basedOn w:val="Carpredefinitoparagrafo"/>
    <w:uiPriority w:val="33"/>
    <w:qFormat/>
    <w:rsid w:val="00C573C9"/>
    <w:rPr>
      <w:b/>
      <w:bCs/>
      <w:smallCaps/>
      <w:spacing w:val="1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C573C9"/>
    <w:pPr>
      <w:outlineLvl w:val="9"/>
    </w:pPr>
  </w:style>
  <w:style w:type="table" w:styleId="Grigliatabella">
    <w:name w:val="Table Grid"/>
    <w:basedOn w:val="Tabellanormale"/>
    <w:uiPriority w:val="39"/>
    <w:rsid w:val="0042181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Standard">
    <w:name w:val="Standard"/>
    <w:rsid w:val="003A459B"/>
    <w:pPr>
      <w:suppressAutoHyphens/>
      <w:autoSpaceDN w:val="0"/>
      <w:textAlignment w:val="baseline"/>
    </w:pPr>
    <w:rPr>
      <w:rFonts w:eastAsia="SimSun" w:cs="Arial"/>
      <w:kern w:val="3"/>
      <w:lang w:eastAsia="zh-CN" w:bidi="hi-IN"/>
    </w:rPr>
  </w:style>
  <w:style w:type="paragraph" w:styleId="NormaleWeb">
    <w:name w:val="Normal (Web)"/>
    <w:basedOn w:val="Normale"/>
    <w:uiPriority w:val="99"/>
    <w:unhideWhenUsed/>
    <w:rsid w:val="00BA273D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eastAsia="it-IT" w:bidi="ar-SA"/>
    </w:rPr>
  </w:style>
  <w:style w:type="paragraph" w:styleId="Paragrafoelenco">
    <w:name w:val="List Paragraph"/>
    <w:basedOn w:val="Normale"/>
    <w:uiPriority w:val="34"/>
    <w:qFormat/>
    <w:rsid w:val="003B16CD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9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VTIS01100L@pec.istruzione.it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mailto:VTIS01100L@pec.istruzione.it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VTIS01100L@pec.istruzione.it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guGBEJEDKO2fHG54oyewAhbTUw==">CgMxLjA4AHIhMWw4VWw5Wm5rUFVmU3J5MWVmNEVhTnc2YnpSeks3YWlT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1342</Words>
  <Characters>7653</Characters>
  <Application>Microsoft Office Word</Application>
  <DocSecurity>0</DocSecurity>
  <Lines>63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utente</cp:lastModifiedBy>
  <cp:revision>14</cp:revision>
  <dcterms:created xsi:type="dcterms:W3CDTF">2024-09-08T16:33:00Z</dcterms:created>
  <dcterms:modified xsi:type="dcterms:W3CDTF">2024-10-11T19:49:00Z</dcterms:modified>
</cp:coreProperties>
</file>